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ADE4" w14:textId="77777777" w:rsidR="00C9532C" w:rsidRPr="001E4AA2" w:rsidRDefault="00C9532C" w:rsidP="00C9532C">
      <w:pPr>
        <w:jc w:val="center"/>
        <w:rPr>
          <w:rFonts w:cs="Arial"/>
          <w:b/>
          <w:bCs/>
          <w:caps/>
          <w:sz w:val="28"/>
          <w:szCs w:val="28"/>
        </w:rPr>
      </w:pPr>
      <w:r w:rsidRPr="001E4AA2">
        <w:rPr>
          <w:rFonts w:cs="Arial"/>
          <w:b/>
          <w:bCs/>
          <w:sz w:val="28"/>
          <w:szCs w:val="28"/>
        </w:rPr>
        <w:t>California State University, San Bernardino</w:t>
      </w:r>
      <w:r>
        <w:rPr>
          <w:rFonts w:cs="Arial"/>
          <w:b/>
          <w:bCs/>
          <w:sz w:val="28"/>
          <w:szCs w:val="28"/>
        </w:rPr>
        <w:t>*</w:t>
      </w:r>
    </w:p>
    <w:p w14:paraId="11E1DBDF" w14:textId="77777777" w:rsidR="00C9532C" w:rsidRPr="001E4AA2" w:rsidRDefault="00C9532C" w:rsidP="00C9532C">
      <w:pPr>
        <w:jc w:val="center"/>
        <w:rPr>
          <w:rFonts w:cs="Arial"/>
          <w:b/>
          <w:bCs/>
          <w:caps/>
          <w:sz w:val="28"/>
          <w:szCs w:val="28"/>
        </w:rPr>
      </w:pPr>
      <w:r w:rsidRPr="001E4AA2">
        <w:rPr>
          <w:rFonts w:cs="Arial"/>
          <w:b/>
          <w:bCs/>
          <w:sz w:val="28"/>
          <w:szCs w:val="28"/>
        </w:rPr>
        <w:t>College of Education</w:t>
      </w:r>
    </w:p>
    <w:p w14:paraId="20BCBDE6" w14:textId="77777777" w:rsidR="00C9532C" w:rsidRPr="001E4AA2" w:rsidRDefault="00C9532C" w:rsidP="00C9532C">
      <w:pPr>
        <w:pStyle w:val="Heading3"/>
        <w:rPr>
          <w:rFonts w:cs="Arial"/>
          <w:sz w:val="24"/>
        </w:rPr>
      </w:pPr>
      <w:r>
        <w:rPr>
          <w:rFonts w:cs="Arial"/>
          <w:sz w:val="24"/>
        </w:rPr>
        <w:t>Doctorate in Education in Educational Leadership</w:t>
      </w:r>
    </w:p>
    <w:p w14:paraId="03CDE9C3" w14:textId="77777777" w:rsidR="00C9532C" w:rsidRPr="001E4AA2" w:rsidRDefault="00C9532C" w:rsidP="00C9532C">
      <w:pPr>
        <w:ind w:right="1960"/>
        <w:jc w:val="center"/>
        <w:rPr>
          <w:b/>
          <w:bCs/>
        </w:rPr>
      </w:pPr>
    </w:p>
    <w:p w14:paraId="0D8DA314" w14:textId="77777777" w:rsidR="00C9532C" w:rsidRDefault="00C9532C" w:rsidP="00C9532C">
      <w:pPr>
        <w:ind w:right="1960"/>
        <w:rPr>
          <w:rFonts w:cs="Arial"/>
          <w:bCs/>
        </w:rPr>
      </w:pPr>
      <w:r w:rsidRPr="001E4AA2">
        <w:rPr>
          <w:rFonts w:cs="Arial"/>
          <w:b/>
          <w:bCs/>
        </w:rPr>
        <w:t xml:space="preserve">Course Title and Number: </w:t>
      </w:r>
      <w:r w:rsidRPr="001E4AA2">
        <w:rPr>
          <w:rFonts w:cs="Arial"/>
          <w:bCs/>
        </w:rPr>
        <w:t>E</w:t>
      </w:r>
      <w:r>
        <w:rPr>
          <w:rFonts w:cs="Arial"/>
          <w:bCs/>
        </w:rPr>
        <w:t xml:space="preserve">DUC 712 Introduction to Qualitative Methodology </w:t>
      </w:r>
    </w:p>
    <w:p w14:paraId="0DB5E373" w14:textId="77777777" w:rsidR="00C9532C" w:rsidRPr="001E4AA2" w:rsidRDefault="00C9532C" w:rsidP="00C9532C">
      <w:pPr>
        <w:ind w:right="1960"/>
        <w:rPr>
          <w:rFonts w:cs="Arial"/>
        </w:rPr>
      </w:pPr>
      <w:r w:rsidRPr="001E4AA2">
        <w:rPr>
          <w:rFonts w:cs="Arial"/>
          <w:b/>
        </w:rPr>
        <w:t>Instructor:</w:t>
      </w:r>
      <w:r>
        <w:rPr>
          <w:rFonts w:cs="Arial"/>
        </w:rPr>
        <w:t xml:space="preserve"> Dr. Louie F. Rodriguez &amp; Dr. Aja Henriquez</w:t>
      </w:r>
      <w:r w:rsidRPr="001E4AA2">
        <w:rPr>
          <w:rFonts w:cs="Arial"/>
        </w:rPr>
        <w:tab/>
      </w:r>
      <w:r w:rsidRPr="001E4AA2">
        <w:rPr>
          <w:rFonts w:cs="Arial"/>
        </w:rPr>
        <w:tab/>
      </w:r>
      <w:r w:rsidRPr="001E4AA2">
        <w:rPr>
          <w:rFonts w:cs="Arial"/>
        </w:rPr>
        <w:tab/>
      </w:r>
    </w:p>
    <w:p w14:paraId="15E37A90" w14:textId="77777777" w:rsidR="00C9532C" w:rsidRPr="001E4AA2" w:rsidRDefault="00C9532C" w:rsidP="00C9532C">
      <w:pPr>
        <w:ind w:right="1960"/>
        <w:rPr>
          <w:rFonts w:cs="Arial"/>
        </w:rPr>
      </w:pPr>
      <w:r w:rsidRPr="001E4AA2">
        <w:rPr>
          <w:rFonts w:cs="Arial"/>
          <w:b/>
        </w:rPr>
        <w:t>Office</w:t>
      </w:r>
      <w:r>
        <w:rPr>
          <w:rFonts w:cs="Arial"/>
        </w:rPr>
        <w:t>: COE #370</w:t>
      </w:r>
      <w:r w:rsidRPr="001E4AA2">
        <w:rPr>
          <w:rFonts w:cs="Arial"/>
        </w:rPr>
        <w:t xml:space="preserve"> </w:t>
      </w:r>
    </w:p>
    <w:p w14:paraId="52E19A3D" w14:textId="77777777" w:rsidR="00C9532C" w:rsidRPr="001E4AA2" w:rsidRDefault="00C9532C" w:rsidP="00C9532C">
      <w:pPr>
        <w:ind w:right="1960"/>
        <w:rPr>
          <w:rFonts w:cs="Arial"/>
        </w:rPr>
      </w:pPr>
      <w:r w:rsidRPr="001E4AA2">
        <w:rPr>
          <w:rFonts w:cs="Arial"/>
          <w:b/>
        </w:rPr>
        <w:t>Office Hours</w:t>
      </w:r>
      <w:r w:rsidRPr="001E4AA2">
        <w:rPr>
          <w:rFonts w:cs="Arial"/>
        </w:rPr>
        <w:t>: before/after class</w:t>
      </w:r>
      <w:r>
        <w:rPr>
          <w:rFonts w:cs="Arial"/>
        </w:rPr>
        <w:t>, OR by appointment/telephone</w:t>
      </w:r>
    </w:p>
    <w:p w14:paraId="33E6EB48" w14:textId="77777777" w:rsidR="00C9532C" w:rsidRPr="001E4AA2" w:rsidRDefault="00C9532C" w:rsidP="00C9532C">
      <w:pPr>
        <w:ind w:right="1960"/>
        <w:rPr>
          <w:rFonts w:cs="Arial"/>
        </w:rPr>
      </w:pPr>
      <w:r w:rsidRPr="001E4AA2">
        <w:rPr>
          <w:rFonts w:cs="Arial"/>
          <w:b/>
        </w:rPr>
        <w:t>Office Telephone:</w:t>
      </w:r>
      <w:r w:rsidRPr="001E4AA2">
        <w:rPr>
          <w:rFonts w:cs="Arial"/>
        </w:rPr>
        <w:t xml:space="preserve"> (909) 537-56</w:t>
      </w:r>
      <w:r>
        <w:rPr>
          <w:rFonts w:cs="Arial"/>
        </w:rPr>
        <w:t>43</w:t>
      </w:r>
      <w:r w:rsidR="005F5528">
        <w:rPr>
          <w:rFonts w:cs="Arial"/>
        </w:rPr>
        <w:t>, 909-648-4119</w:t>
      </w:r>
    </w:p>
    <w:p w14:paraId="3CDCE9D2" w14:textId="77777777" w:rsidR="00C9532C" w:rsidRPr="001E4AA2" w:rsidRDefault="00C9532C" w:rsidP="00C9532C">
      <w:pPr>
        <w:ind w:right="1960"/>
        <w:rPr>
          <w:rFonts w:cs="Arial"/>
        </w:rPr>
      </w:pPr>
      <w:r w:rsidRPr="001E4AA2">
        <w:rPr>
          <w:rFonts w:cs="Arial"/>
          <w:b/>
        </w:rPr>
        <w:t>Email:</w:t>
      </w:r>
      <w:r>
        <w:rPr>
          <w:rFonts w:cs="Arial"/>
        </w:rPr>
        <w:t xml:space="preserve"> </w:t>
      </w:r>
      <w:hyperlink r:id="rId8" w:history="1">
        <w:r w:rsidR="005F5528" w:rsidRPr="00FE444F">
          <w:rPr>
            <w:rStyle w:val="Hyperlink"/>
            <w:rFonts w:cs="Arial"/>
          </w:rPr>
          <w:t>louiefrodriguez@gmail.com</w:t>
        </w:r>
      </w:hyperlink>
      <w:r w:rsidR="005F5528">
        <w:rPr>
          <w:rFonts w:cs="Arial"/>
        </w:rPr>
        <w:t>, qualcoach@gmail.com</w:t>
      </w:r>
    </w:p>
    <w:p w14:paraId="0202EDC4" w14:textId="77777777" w:rsidR="00C9532C" w:rsidRPr="001E4AA2" w:rsidRDefault="00C9532C" w:rsidP="00C9532C">
      <w:pPr>
        <w:ind w:right="1960"/>
        <w:rPr>
          <w:rFonts w:cs="Arial"/>
        </w:rPr>
      </w:pPr>
      <w:r w:rsidRPr="001E4AA2">
        <w:rPr>
          <w:rFonts w:cs="Arial"/>
          <w:b/>
        </w:rPr>
        <w:t>Year/Quarter:</w:t>
      </w:r>
      <w:r>
        <w:rPr>
          <w:rFonts w:cs="Arial"/>
        </w:rPr>
        <w:t xml:space="preserve"> Spring 2014</w:t>
      </w:r>
    </w:p>
    <w:p w14:paraId="45682ED3" w14:textId="77777777" w:rsidR="00C9532C" w:rsidRPr="001E4AA2" w:rsidRDefault="00C9532C" w:rsidP="00C9532C">
      <w:pPr>
        <w:ind w:right="1960"/>
        <w:rPr>
          <w:rFonts w:cs="Arial"/>
        </w:rPr>
      </w:pPr>
      <w:r w:rsidRPr="001E4AA2">
        <w:rPr>
          <w:rFonts w:cs="Arial"/>
          <w:b/>
        </w:rPr>
        <w:t>Time/days/location</w:t>
      </w:r>
      <w:r w:rsidRPr="001E4AA2">
        <w:rPr>
          <w:rFonts w:cs="Arial"/>
        </w:rPr>
        <w:t xml:space="preserve">: </w:t>
      </w:r>
      <w:r>
        <w:rPr>
          <w:rFonts w:cs="Arial"/>
        </w:rPr>
        <w:t>Tuesdays, 6-10 p.m. at the CSUSB Campus and PDC (via Web)</w:t>
      </w:r>
    </w:p>
    <w:p w14:paraId="48D93E74" w14:textId="77777777" w:rsidR="00C9532C" w:rsidRPr="001E4AA2" w:rsidRDefault="00C9532C" w:rsidP="00C9532C">
      <w:pPr>
        <w:ind w:right="1960"/>
      </w:pPr>
    </w:p>
    <w:p w14:paraId="513DC4E7" w14:textId="77777777" w:rsidR="00C9532C" w:rsidRPr="001E4AA2" w:rsidRDefault="00C9532C" w:rsidP="00C9532C">
      <w:pPr>
        <w:rPr>
          <w:b/>
        </w:rPr>
      </w:pPr>
      <w:r w:rsidRPr="001E4AA2">
        <w:rPr>
          <w:b/>
        </w:rPr>
        <w:t>Conceptual Framework</w:t>
      </w:r>
    </w:p>
    <w:p w14:paraId="49B7A6D0" w14:textId="77777777" w:rsidR="00C9532C" w:rsidRPr="001E4AA2" w:rsidRDefault="00C9532C" w:rsidP="00C9532C">
      <w:pPr>
        <w:rPr>
          <w:b/>
        </w:rPr>
      </w:pPr>
    </w:p>
    <w:p w14:paraId="25874BB0" w14:textId="77777777" w:rsidR="00C9532C" w:rsidRPr="001E4AA2" w:rsidRDefault="00C9532C" w:rsidP="00C9532C">
      <w:r w:rsidRPr="001E4AA2">
        <w:t>The College of Education of California State University, San Bernardino (CSUSB) is dedicated to the development and support of wise, reflective professional educators who will work toward a just and diverse society that embraces democratic principles.  The wise teacher:</w:t>
      </w:r>
    </w:p>
    <w:p w14:paraId="526F5569" w14:textId="77777777" w:rsidR="00C9532C" w:rsidRPr="001E4AA2" w:rsidRDefault="00C9532C" w:rsidP="00C9532C"/>
    <w:p w14:paraId="142C7902" w14:textId="77777777" w:rsidR="00C9532C" w:rsidRPr="001E4AA2" w:rsidRDefault="00C9532C" w:rsidP="00C9532C">
      <w:pPr>
        <w:numPr>
          <w:ilvl w:val="0"/>
          <w:numId w:val="3"/>
        </w:numPr>
        <w:ind w:left="0" w:firstLine="0"/>
      </w:pPr>
      <w:r w:rsidRPr="001E4AA2">
        <w:t>Possesses rich subject matter knowledge.</w:t>
      </w:r>
    </w:p>
    <w:p w14:paraId="092B0FBB" w14:textId="77777777" w:rsidR="00C9532C" w:rsidRPr="001E4AA2" w:rsidRDefault="00C9532C" w:rsidP="00C9532C">
      <w:pPr>
        <w:numPr>
          <w:ilvl w:val="0"/>
          <w:numId w:val="3"/>
        </w:numPr>
        <w:ind w:left="0" w:firstLine="0"/>
      </w:pPr>
      <w:r w:rsidRPr="001E4AA2">
        <w:t>Applies sound pedagogical judgment to professional practice and conduct.</w:t>
      </w:r>
    </w:p>
    <w:p w14:paraId="54072FC8" w14:textId="77777777" w:rsidR="00C9532C" w:rsidRPr="001E4AA2" w:rsidRDefault="00C9532C" w:rsidP="00C9532C">
      <w:pPr>
        <w:numPr>
          <w:ilvl w:val="0"/>
          <w:numId w:val="3"/>
        </w:numPr>
        <w:ind w:left="0" w:firstLine="0"/>
      </w:pPr>
      <w:r w:rsidRPr="001E4AA2">
        <w:t>Applies a practical knowledge of context.</w:t>
      </w:r>
    </w:p>
    <w:p w14:paraId="32C0E3FF" w14:textId="77777777" w:rsidR="00C9532C" w:rsidRPr="001E4AA2" w:rsidRDefault="00C9532C" w:rsidP="00C9532C">
      <w:pPr>
        <w:numPr>
          <w:ilvl w:val="0"/>
          <w:numId w:val="3"/>
        </w:numPr>
        <w:ind w:left="0" w:firstLine="0"/>
      </w:pPr>
      <w:r w:rsidRPr="001E4AA2">
        <w:t>Respects multiple viewpoints.</w:t>
      </w:r>
    </w:p>
    <w:p w14:paraId="2CF78D66" w14:textId="77777777" w:rsidR="00C9532C" w:rsidRPr="001E4AA2" w:rsidRDefault="00C9532C" w:rsidP="00C9532C">
      <w:pPr>
        <w:numPr>
          <w:ilvl w:val="0"/>
          <w:numId w:val="3"/>
        </w:numPr>
        <w:ind w:left="0" w:firstLine="0"/>
      </w:pPr>
      <w:r w:rsidRPr="001E4AA2">
        <w:t>Reflects on professional practices and follows up with appropriate action.</w:t>
      </w:r>
    </w:p>
    <w:p w14:paraId="2FF83AC7" w14:textId="77777777" w:rsidR="00C9532C" w:rsidRPr="001E4AA2" w:rsidRDefault="00C9532C" w:rsidP="00C9532C">
      <w:pPr>
        <w:rPr>
          <w:i/>
          <w:iCs/>
        </w:rPr>
      </w:pPr>
      <w:r w:rsidRPr="001E4AA2">
        <w:t xml:space="preserve">(College of Education </w:t>
      </w:r>
      <w:r w:rsidRPr="001E4AA2">
        <w:rPr>
          <w:i/>
          <w:iCs/>
        </w:rPr>
        <w:t>Conceptual Framework, 2006)</w:t>
      </w:r>
    </w:p>
    <w:p w14:paraId="60F3AB06" w14:textId="77777777" w:rsidR="00C9532C" w:rsidRDefault="00C9532C" w:rsidP="00C9532C">
      <w:pPr>
        <w:widowControl w:val="0"/>
        <w:autoSpaceDE w:val="0"/>
        <w:autoSpaceDN w:val="0"/>
        <w:adjustRightInd w:val="0"/>
        <w:rPr>
          <w:rFonts w:cs="Arial"/>
          <w:b/>
        </w:rPr>
      </w:pPr>
    </w:p>
    <w:p w14:paraId="7EF4F0FF" w14:textId="77777777" w:rsidR="00C9532C" w:rsidRPr="001E4AA2" w:rsidRDefault="00C9532C" w:rsidP="00C9532C">
      <w:pPr>
        <w:widowControl w:val="0"/>
        <w:autoSpaceDE w:val="0"/>
        <w:autoSpaceDN w:val="0"/>
        <w:adjustRightInd w:val="0"/>
        <w:rPr>
          <w:rFonts w:cs="Arial"/>
          <w:b/>
        </w:rPr>
      </w:pPr>
      <w:r w:rsidRPr="001E4AA2">
        <w:rPr>
          <w:rFonts w:cs="Arial"/>
          <w:b/>
        </w:rPr>
        <w:t xml:space="preserve">Catalog Description </w:t>
      </w:r>
    </w:p>
    <w:p w14:paraId="15CE7574" w14:textId="77777777" w:rsidR="00C9532C" w:rsidRPr="001E4AA2" w:rsidRDefault="00C9532C" w:rsidP="00C9532C">
      <w:pPr>
        <w:ind w:right="1240"/>
        <w:rPr>
          <w:b/>
          <w:bCs/>
        </w:rPr>
      </w:pPr>
      <w:r>
        <w:t xml:space="preserve">Guided practice in designing and conduction of qualitative research in education.  Analyze qualitative methods, data collection, results.  </w:t>
      </w:r>
      <w:r w:rsidRPr="001E4AA2">
        <w:rPr>
          <w:b/>
          <w:bCs/>
        </w:rPr>
        <w:tab/>
      </w:r>
      <w:r w:rsidRPr="001E4AA2">
        <w:rPr>
          <w:b/>
          <w:bCs/>
        </w:rPr>
        <w:tab/>
      </w:r>
      <w:r w:rsidRPr="001E4AA2">
        <w:rPr>
          <w:b/>
          <w:bCs/>
        </w:rPr>
        <w:tab/>
      </w:r>
      <w:r w:rsidRPr="001E4AA2">
        <w:rPr>
          <w:b/>
          <w:bCs/>
        </w:rPr>
        <w:tab/>
      </w:r>
      <w:r w:rsidRPr="001E4AA2">
        <w:rPr>
          <w:b/>
          <w:bCs/>
        </w:rPr>
        <w:tab/>
      </w:r>
      <w:r w:rsidRPr="001E4AA2">
        <w:rPr>
          <w:b/>
          <w:bCs/>
        </w:rPr>
        <w:tab/>
      </w:r>
      <w:r w:rsidRPr="001E4AA2">
        <w:rPr>
          <w:b/>
          <w:bCs/>
        </w:rPr>
        <w:tab/>
      </w:r>
      <w:r w:rsidRPr="001E4AA2">
        <w:rPr>
          <w:b/>
          <w:bCs/>
        </w:rPr>
        <w:tab/>
        <w:t xml:space="preserve">                                </w:t>
      </w:r>
    </w:p>
    <w:p w14:paraId="2C7C9EB6" w14:textId="77777777" w:rsidR="00C9532C" w:rsidRPr="001E4AA2" w:rsidRDefault="00C9532C" w:rsidP="00C9532C">
      <w:pPr>
        <w:ind w:right="1240"/>
        <w:rPr>
          <w:bCs/>
        </w:rPr>
      </w:pPr>
      <w:bookmarkStart w:id="0" w:name="_GoBack"/>
      <w:r w:rsidRPr="001E4AA2">
        <w:rPr>
          <w:rFonts w:cs="Arial"/>
          <w:b/>
          <w:bCs/>
        </w:rPr>
        <w:t>Course Overview</w:t>
      </w:r>
    </w:p>
    <w:p w14:paraId="43E16F1A" w14:textId="77777777" w:rsidR="00C9532C" w:rsidRPr="001E4AA2" w:rsidRDefault="00C9532C" w:rsidP="00C9532C">
      <w:pPr>
        <w:pStyle w:val="BodyText"/>
        <w:ind w:right="-72"/>
        <w:rPr>
          <w:rFonts w:cs="Arial"/>
          <w:b w:val="0"/>
          <w:i w:val="0"/>
        </w:rPr>
      </w:pPr>
      <w:r>
        <w:rPr>
          <w:rFonts w:cs="Arial"/>
          <w:b w:val="0"/>
          <w:i w:val="0"/>
        </w:rPr>
        <w:t xml:space="preserve">In this applied research course, students will engage in various experiences that will introduce and require students to participate in the act of conducting qualitative research.  Qualitative research, as implied by the name, explores the “quality” of knowledge, experience, and difference/similarity in research.  Qualitative research allows researchers to ask “how” and “why” questions when engaging in empirical inquiry.  In addition, qualitative research is as much about epistemology as much as it is about method.  That is, who the researcher is, where they stand (positionality), and their goal with the research, matters (just as it does with quantitative research).  In addition to learning about the various techniques in qualitative research, we will engage in readings and discussions about the politics of research.  By the end of the course, students will be able to address:  What is the difference between a quantitative and qualitative question?  How does my </w:t>
      </w:r>
      <w:r>
        <w:rPr>
          <w:rFonts w:cs="Arial"/>
          <w:b w:val="0"/>
          <w:i w:val="0"/>
        </w:rPr>
        <w:lastRenderedPageBreak/>
        <w:t xml:space="preserve">research question guide my research design?  What kinds of methods do I use based on my research question?  Am I aiming for depth or breadth with qualitative research?  What kinds of arguments/claims can I draw from my qualitative research?   How can my research impact policy, practice and further research?  </w:t>
      </w:r>
      <w:r w:rsidRPr="001E4AA2">
        <w:rPr>
          <w:rFonts w:cs="Arial"/>
          <w:b w:val="0"/>
          <w:i w:val="0"/>
        </w:rPr>
        <w:t>Students will learn research methods, reviewing the literature, ethics in research, data analysis, components of the research paper, and APA citation meth</w:t>
      </w:r>
      <w:r>
        <w:rPr>
          <w:rFonts w:cs="Arial"/>
          <w:b w:val="0"/>
          <w:i w:val="0"/>
        </w:rPr>
        <w:t xml:space="preserve">ods.  Students will complete a </w:t>
      </w:r>
      <w:r w:rsidRPr="001E4AA2">
        <w:rPr>
          <w:rFonts w:cs="Arial"/>
          <w:b w:val="0"/>
          <w:i w:val="0"/>
        </w:rPr>
        <w:t>research paper as the culminating project</w:t>
      </w:r>
      <w:r>
        <w:rPr>
          <w:rFonts w:cs="Arial"/>
          <w:b w:val="0"/>
          <w:i w:val="0"/>
        </w:rPr>
        <w:t xml:space="preserve"> for the course</w:t>
      </w:r>
      <w:r w:rsidRPr="001E4AA2">
        <w:rPr>
          <w:rFonts w:cs="Arial"/>
          <w:b w:val="0"/>
          <w:i w:val="0"/>
        </w:rPr>
        <w:t xml:space="preserve">.  </w:t>
      </w:r>
    </w:p>
    <w:bookmarkEnd w:id="0"/>
    <w:p w14:paraId="3A70211F" w14:textId="77777777" w:rsidR="00C9532C" w:rsidRPr="001E4AA2" w:rsidRDefault="00C9532C" w:rsidP="00C9532C">
      <w:pPr>
        <w:pStyle w:val="BodyText"/>
        <w:ind w:right="1960"/>
        <w:rPr>
          <w:b w:val="0"/>
          <w:i w:val="0"/>
        </w:rPr>
      </w:pPr>
    </w:p>
    <w:p w14:paraId="7AB37295" w14:textId="77777777" w:rsidR="00C9532C" w:rsidRPr="001E4AA2" w:rsidRDefault="00C9532C" w:rsidP="00C9532C">
      <w:pPr>
        <w:pStyle w:val="Heading2"/>
        <w:ind w:right="1960"/>
        <w:rPr>
          <w:rFonts w:cs="Arial"/>
          <w:sz w:val="24"/>
        </w:rPr>
      </w:pPr>
      <w:r w:rsidRPr="001E4AA2">
        <w:rPr>
          <w:rFonts w:cs="Arial"/>
          <w:sz w:val="24"/>
        </w:rPr>
        <w:t>Course Requirements</w:t>
      </w:r>
    </w:p>
    <w:p w14:paraId="513FB38A" w14:textId="77777777" w:rsidR="00C9532C" w:rsidRPr="001E4AA2" w:rsidRDefault="00C9532C" w:rsidP="00C9532C"/>
    <w:p w14:paraId="13D7A740" w14:textId="77777777" w:rsidR="00C9532C" w:rsidRPr="001E4AA2" w:rsidRDefault="00C9532C" w:rsidP="00C9532C">
      <w:pPr>
        <w:numPr>
          <w:ilvl w:val="0"/>
          <w:numId w:val="4"/>
        </w:numPr>
        <w:tabs>
          <w:tab w:val="left" w:pos="720"/>
        </w:tabs>
        <w:overflowPunct w:val="0"/>
        <w:autoSpaceDE w:val="0"/>
        <w:autoSpaceDN w:val="0"/>
        <w:adjustRightInd w:val="0"/>
        <w:ind w:left="0" w:firstLine="0"/>
        <w:textAlignment w:val="baseline"/>
        <w:rPr>
          <w:b/>
          <w:u w:val="single"/>
        </w:rPr>
      </w:pPr>
      <w:r w:rsidRPr="001E4AA2">
        <w:rPr>
          <w:b/>
          <w:bCs/>
          <w:u w:val="single"/>
        </w:rPr>
        <w:t>Attendance/Class Participation</w:t>
      </w:r>
      <w:r w:rsidRPr="001E4AA2">
        <w:rPr>
          <w:bCs/>
        </w:rPr>
        <w:t>:</w:t>
      </w:r>
      <w:r w:rsidRPr="001E4AA2">
        <w:t xml:space="preserve"> It is important to attend class, arrive on time and remain for the entire session. Participate actively in all class activities.  This implies attendance, completion of assigned readings, completion of assignments, and participation in discussions and other group activities including Blackboard assignments. Points will be deducted for absences and partial absences.  </w:t>
      </w:r>
      <w:r w:rsidR="00027A11">
        <w:t xml:space="preserve">Pilot study data is due on particular days in order to perform the in-class activities. Please note the due dates in order to ensure your ability to participate in the class fully. </w:t>
      </w:r>
      <w:r w:rsidRPr="001E4AA2">
        <w:t>The use of CSUSB’s Bla</w:t>
      </w:r>
      <w:r>
        <w:t>ckboard system for this class may be</w:t>
      </w:r>
      <w:r w:rsidRPr="001E4AA2">
        <w:t xml:space="preserve"> required throughout the quarter. </w:t>
      </w:r>
      <w:r>
        <w:rPr>
          <w:b/>
        </w:rPr>
        <w:t>2</w:t>
      </w:r>
      <w:r w:rsidRPr="001E4AA2">
        <w:rPr>
          <w:b/>
        </w:rPr>
        <w:t>0 points</w:t>
      </w:r>
    </w:p>
    <w:p w14:paraId="53380E3A" w14:textId="77777777" w:rsidR="00C9532C" w:rsidRPr="001E4AA2" w:rsidRDefault="00C9532C" w:rsidP="00C9532C">
      <w:pPr>
        <w:tabs>
          <w:tab w:val="left" w:pos="720"/>
        </w:tabs>
        <w:overflowPunct w:val="0"/>
        <w:autoSpaceDE w:val="0"/>
        <w:autoSpaceDN w:val="0"/>
        <w:adjustRightInd w:val="0"/>
        <w:textAlignment w:val="baseline"/>
        <w:rPr>
          <w:b/>
          <w:u w:val="single"/>
        </w:rPr>
      </w:pPr>
    </w:p>
    <w:p w14:paraId="2886A7F4" w14:textId="52A89AB6" w:rsidR="00C9532C" w:rsidRPr="00B45FA5" w:rsidRDefault="005926A7" w:rsidP="00C953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Cs w:val="32"/>
        </w:rPr>
      </w:pPr>
      <w:r>
        <w:rPr>
          <w:b/>
          <w:szCs w:val="32"/>
          <w:u w:val="single"/>
        </w:rPr>
        <w:t>Research Questions</w:t>
      </w:r>
    </w:p>
    <w:p w14:paraId="50E61029" w14:textId="356B9EEA" w:rsidR="00C9532C" w:rsidRPr="00BA4E64"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r>
        <w:rPr>
          <w:szCs w:val="32"/>
        </w:rPr>
        <w:t xml:space="preserve">All students will </w:t>
      </w:r>
      <w:r w:rsidR="005926A7">
        <w:rPr>
          <w:szCs w:val="32"/>
        </w:rPr>
        <w:t>compose research questions pertinent to their research aims and</w:t>
      </w:r>
      <w:r w:rsidR="00027A11">
        <w:rPr>
          <w:szCs w:val="32"/>
        </w:rPr>
        <w:t xml:space="preserve"> modify those questions to suit</w:t>
      </w:r>
      <w:r w:rsidR="005926A7">
        <w:rPr>
          <w:szCs w:val="32"/>
        </w:rPr>
        <w:t xml:space="preserve"> the major qualitative designs</w:t>
      </w:r>
      <w:r>
        <w:rPr>
          <w:szCs w:val="32"/>
        </w:rPr>
        <w:t xml:space="preserve">.  </w:t>
      </w:r>
      <w:r>
        <w:rPr>
          <w:b/>
          <w:szCs w:val="32"/>
        </w:rPr>
        <w:t>10 points</w:t>
      </w:r>
    </w:p>
    <w:p w14:paraId="2506CA8A" w14:textId="77777777" w:rsidR="00C9532C" w:rsidRDefault="00C9532C" w:rsidP="00C9532C">
      <w:pPr>
        <w:rPr>
          <w:b/>
          <w:szCs w:val="32"/>
        </w:rPr>
      </w:pPr>
    </w:p>
    <w:p w14:paraId="1094DB37" w14:textId="7CBC53FE" w:rsidR="00C9532C" w:rsidRPr="001E4AA2" w:rsidRDefault="00C9532C" w:rsidP="00C953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Cs w:val="32"/>
        </w:rPr>
      </w:pPr>
      <w:r w:rsidRPr="001E4AA2">
        <w:rPr>
          <w:b/>
          <w:szCs w:val="32"/>
        </w:rPr>
        <w:t xml:space="preserve">    </w:t>
      </w:r>
      <w:r w:rsidR="005926A7">
        <w:rPr>
          <w:b/>
          <w:szCs w:val="32"/>
          <w:u w:val="single"/>
        </w:rPr>
        <w:t>Research Design Rationale</w:t>
      </w:r>
      <w:r w:rsidRPr="001E4AA2">
        <w:rPr>
          <w:b/>
          <w:szCs w:val="32"/>
        </w:rPr>
        <w:t xml:space="preserve"> </w:t>
      </w:r>
    </w:p>
    <w:p w14:paraId="39AA809B" w14:textId="73D49BA8" w:rsidR="00C9532C" w:rsidRPr="001E4AA2" w:rsidRDefault="005926A7"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r>
        <w:rPr>
          <w:szCs w:val="32"/>
        </w:rPr>
        <w:t>Students will select one qualitative design that suitable for their selected study and write a rationale of the design for the study, include citations.</w:t>
      </w:r>
      <w:r w:rsidR="00C9532C" w:rsidRPr="001E4AA2">
        <w:rPr>
          <w:szCs w:val="32"/>
        </w:rPr>
        <w:t xml:space="preserve"> </w:t>
      </w:r>
      <w:r w:rsidR="00C9532C" w:rsidRPr="001C2F20">
        <w:rPr>
          <w:b/>
          <w:szCs w:val="32"/>
        </w:rPr>
        <w:t>1</w:t>
      </w:r>
      <w:r w:rsidR="00C9532C" w:rsidRPr="001E4AA2">
        <w:rPr>
          <w:b/>
          <w:szCs w:val="32"/>
        </w:rPr>
        <w:t>0 points</w:t>
      </w:r>
    </w:p>
    <w:p w14:paraId="5D1499EA"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p>
    <w:p w14:paraId="7A619D84" w14:textId="309CF482" w:rsidR="00C9532C" w:rsidRPr="001E4AA2" w:rsidRDefault="00C9532C" w:rsidP="00C953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Cs w:val="32"/>
          <w:u w:val="single"/>
        </w:rPr>
      </w:pPr>
      <w:r w:rsidRPr="001E4AA2">
        <w:rPr>
          <w:b/>
          <w:szCs w:val="32"/>
        </w:rPr>
        <w:t xml:space="preserve">    </w:t>
      </w:r>
      <w:r w:rsidR="005926A7">
        <w:rPr>
          <w:b/>
          <w:szCs w:val="32"/>
          <w:u w:val="single"/>
        </w:rPr>
        <w:t>Metacognitive Choice Memos</w:t>
      </w:r>
    </w:p>
    <w:p w14:paraId="0DE4C64B" w14:textId="569897B4" w:rsidR="00C9532C" w:rsidRPr="001E4AA2" w:rsidRDefault="005926A7"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r>
        <w:rPr>
          <w:szCs w:val="32"/>
        </w:rPr>
        <w:t>Students will write a series of 5 metacognitive memos. The prompts can be found on Blackboard</w:t>
      </w:r>
      <w:r w:rsidR="00C9532C">
        <w:rPr>
          <w:szCs w:val="32"/>
        </w:rPr>
        <w:t>.</w:t>
      </w:r>
      <w:r w:rsidR="00C9532C" w:rsidRPr="001E4AA2">
        <w:rPr>
          <w:szCs w:val="32"/>
        </w:rPr>
        <w:t xml:space="preserve">  </w:t>
      </w:r>
      <w:r w:rsidR="00C9532C" w:rsidRPr="001E4AA2">
        <w:rPr>
          <w:b/>
          <w:szCs w:val="32"/>
        </w:rPr>
        <w:t>10 points</w:t>
      </w:r>
    </w:p>
    <w:p w14:paraId="1C97F01C"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u w:val="single"/>
        </w:rPr>
      </w:pPr>
    </w:p>
    <w:p w14:paraId="0BE312E1" w14:textId="77777777" w:rsidR="00C9532C" w:rsidRDefault="00C9532C" w:rsidP="00C953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Cs w:val="32"/>
          <w:u w:val="single"/>
        </w:rPr>
      </w:pPr>
      <w:r>
        <w:rPr>
          <w:b/>
          <w:szCs w:val="32"/>
          <w:u w:val="single"/>
        </w:rPr>
        <w:t>Assignment #1:  Research Topic/Problem</w:t>
      </w:r>
    </w:p>
    <w:p w14:paraId="2157F7C4" w14:textId="77777777" w:rsidR="00C9532C" w:rsidRPr="00100055" w:rsidRDefault="00C9532C" w:rsidP="00C9532C">
      <w:proofErr w:type="gramStart"/>
      <w:r>
        <w:t>This first exercise is intended to push you to identify an issue, explores its problem, and address</w:t>
      </w:r>
      <w:proofErr w:type="gramEnd"/>
      <w:r>
        <w:t xml:space="preserve"> various perspectives.  This process is similar to what researchers have to go through as they begin a new research endeavor.  The key to this exercise is clarity, clarity, clarity!  While you may struggle through the questions, you will also find that it pushes you to be analytical, a vital skill that a researcher must bring to any research project.  Ideally, you will select a research topic that is closely aligned with your dissertation topic.  </w:t>
      </w:r>
      <w:r w:rsidRPr="00B54F31">
        <w:rPr>
          <w:b/>
          <w:szCs w:val="32"/>
        </w:rPr>
        <w:t>5 points</w:t>
      </w:r>
    </w:p>
    <w:p w14:paraId="46C8CC41" w14:textId="77777777" w:rsidR="00C9532C" w:rsidRPr="00B54F31"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u w:val="single"/>
        </w:rPr>
      </w:pPr>
      <w:r w:rsidRPr="001E4AA2">
        <w:rPr>
          <w:b/>
          <w:szCs w:val="32"/>
        </w:rPr>
        <w:t xml:space="preserve">  </w:t>
      </w:r>
      <w:r w:rsidRPr="001E4AA2">
        <w:rPr>
          <w:b/>
          <w:szCs w:val="32"/>
        </w:rPr>
        <w:tab/>
      </w:r>
    </w:p>
    <w:p w14:paraId="2050C058" w14:textId="77777777" w:rsidR="00C9532C" w:rsidRPr="00B54F31" w:rsidRDefault="00C9532C" w:rsidP="00C953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Cs w:val="32"/>
          <w:u w:val="single"/>
        </w:rPr>
      </w:pPr>
      <w:r w:rsidRPr="00B54F31">
        <w:rPr>
          <w:b/>
          <w:szCs w:val="32"/>
          <w:u w:val="single"/>
        </w:rPr>
        <w:t xml:space="preserve">Individual </w:t>
      </w:r>
      <w:r>
        <w:rPr>
          <w:b/>
          <w:szCs w:val="32"/>
          <w:u w:val="single"/>
        </w:rPr>
        <w:t xml:space="preserve">Qualitative </w:t>
      </w:r>
      <w:r w:rsidRPr="00B54F31">
        <w:rPr>
          <w:b/>
          <w:szCs w:val="32"/>
          <w:u w:val="single"/>
        </w:rPr>
        <w:t xml:space="preserve">Research Paper </w:t>
      </w:r>
      <w:r w:rsidRPr="00B54F31">
        <w:rPr>
          <w:b/>
          <w:szCs w:val="32"/>
        </w:rPr>
        <w:t xml:space="preserve"> </w:t>
      </w:r>
    </w:p>
    <w:p w14:paraId="54EFA491"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14:paraId="08893C26"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1E4AA2">
        <w:rPr>
          <w:szCs w:val="32"/>
        </w:rPr>
        <w:tab/>
      </w:r>
      <w:r w:rsidRPr="001E4AA2">
        <w:rPr>
          <w:szCs w:val="32"/>
        </w:rPr>
        <w:tab/>
        <w:t xml:space="preserve">     Components:</w:t>
      </w:r>
    </w:p>
    <w:p w14:paraId="13D53FBF"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
    <w:p w14:paraId="76FB2FDD" w14:textId="77777777" w:rsidR="00C9532C" w:rsidRPr="001E4AA2" w:rsidRDefault="00C9532C" w:rsidP="00C953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Cs w:val="32"/>
        </w:rPr>
      </w:pPr>
      <w:r>
        <w:rPr>
          <w:szCs w:val="32"/>
        </w:rPr>
        <w:t>Framing the Problem</w:t>
      </w:r>
      <w:r w:rsidRPr="001E4AA2">
        <w:rPr>
          <w:szCs w:val="32"/>
        </w:rPr>
        <w:t>/Purpose</w:t>
      </w:r>
      <w:r>
        <w:rPr>
          <w:szCs w:val="32"/>
        </w:rPr>
        <w:t xml:space="preserve"> of Study (1-2 pages)</w:t>
      </w:r>
    </w:p>
    <w:p w14:paraId="1D683B4E"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proofErr w:type="gramStart"/>
      <w:r>
        <w:rPr>
          <w:szCs w:val="32"/>
        </w:rPr>
        <w:t>Statement of the research problem, rationale/purpose of your study.</w:t>
      </w:r>
      <w:proofErr w:type="gramEnd"/>
      <w:r>
        <w:rPr>
          <w:szCs w:val="32"/>
        </w:rPr>
        <w:t xml:space="preserve">  Why is your topic </w:t>
      </w:r>
      <w:r>
        <w:rPr>
          <w:szCs w:val="32"/>
        </w:rPr>
        <w:lastRenderedPageBreak/>
        <w:t xml:space="preserve">significant?  Provide some context for the problem under investigation.  While you will discuss the rationale of your research in more depth later, you do want to mention it here.  </w:t>
      </w:r>
    </w:p>
    <w:p w14:paraId="42B7E94A"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1E4AA2">
        <w:rPr>
          <w:szCs w:val="32"/>
        </w:rPr>
        <w:t> </w:t>
      </w:r>
    </w:p>
    <w:p w14:paraId="247DA070" w14:textId="77777777" w:rsidR="00C9532C" w:rsidRDefault="00C9532C" w:rsidP="00C9532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Cs w:val="32"/>
        </w:rPr>
      </w:pPr>
      <w:r>
        <w:rPr>
          <w:szCs w:val="32"/>
        </w:rPr>
        <w:t>Review of Literature (3-4 pages)</w:t>
      </w:r>
    </w:p>
    <w:p w14:paraId="0280B964"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97485F">
        <w:rPr>
          <w:szCs w:val="32"/>
        </w:rPr>
        <w:t>Background and review of related liter</w:t>
      </w:r>
      <w:r>
        <w:rPr>
          <w:szCs w:val="32"/>
        </w:rPr>
        <w:t xml:space="preserve">ature – partial summary (at least 5 scholarly resources) of </w:t>
      </w:r>
      <w:r w:rsidRPr="001E4AA2">
        <w:rPr>
          <w:szCs w:val="32"/>
        </w:rPr>
        <w:t>previous work related to the hypothesis or focus of the study. </w:t>
      </w:r>
      <w:r>
        <w:rPr>
          <w:szCs w:val="32"/>
        </w:rPr>
        <w:t xml:space="preserve"> </w:t>
      </w:r>
      <w:r w:rsidRPr="001E4AA2">
        <w:rPr>
          <w:szCs w:val="32"/>
        </w:rPr>
        <w:t>The researcher is showing that he or she is familiar with the major trends in previous researc</w:t>
      </w:r>
      <w:r>
        <w:rPr>
          <w:szCs w:val="32"/>
        </w:rPr>
        <w:t xml:space="preserve">h and opinion on the topic and </w:t>
      </w:r>
      <w:r w:rsidRPr="001E4AA2">
        <w:rPr>
          <w:szCs w:val="32"/>
        </w:rPr>
        <w:t>understands the relevance to the study being planned.</w:t>
      </w:r>
      <w:r>
        <w:rPr>
          <w:szCs w:val="32"/>
        </w:rPr>
        <w:t xml:space="preserve">  The idea of this section is to situate your study within the relevant literature.  You also want to be critical of the literature, particularly in relationship to your study.</w:t>
      </w:r>
      <w:r w:rsidR="005926A7">
        <w:rPr>
          <w:szCs w:val="32"/>
        </w:rPr>
        <w:t xml:space="preserve"> (If you have a literature review started in another class, feel free to use it)</w:t>
      </w:r>
    </w:p>
    <w:p w14:paraId="1F54D67F"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1E4AA2">
        <w:rPr>
          <w:szCs w:val="32"/>
        </w:rPr>
        <w:t> </w:t>
      </w:r>
    </w:p>
    <w:p w14:paraId="14B57D37" w14:textId="77777777" w:rsidR="00C9532C" w:rsidRPr="001E4AA2" w:rsidRDefault="00C9532C" w:rsidP="00C9532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Cs w:val="32"/>
        </w:rPr>
      </w:pPr>
      <w:r>
        <w:rPr>
          <w:szCs w:val="32"/>
        </w:rPr>
        <w:t>Methodology (2 pages)</w:t>
      </w:r>
    </w:p>
    <w:p w14:paraId="11915E81"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r w:rsidRPr="001E4AA2">
        <w:rPr>
          <w:szCs w:val="32"/>
        </w:rPr>
        <w:t>The research design, including data to be</w:t>
      </w:r>
      <w:r>
        <w:rPr>
          <w:szCs w:val="32"/>
        </w:rPr>
        <w:t xml:space="preserve"> gathered and limitations of</w:t>
      </w:r>
      <w:r w:rsidRPr="001E4AA2">
        <w:rPr>
          <w:szCs w:val="32"/>
        </w:rPr>
        <w:t xml:space="preserve"> the study are described.  It should desc</w:t>
      </w:r>
      <w:r>
        <w:rPr>
          <w:szCs w:val="32"/>
        </w:rPr>
        <w:t xml:space="preserve">ribe the proposal, procedures, </w:t>
      </w:r>
      <w:r w:rsidRPr="001E4AA2">
        <w:rPr>
          <w:szCs w:val="32"/>
        </w:rPr>
        <w:t>sampling</w:t>
      </w:r>
      <w:r>
        <w:rPr>
          <w:szCs w:val="32"/>
        </w:rPr>
        <w:t xml:space="preserve"> (participants)</w:t>
      </w:r>
      <w:r w:rsidRPr="001E4AA2">
        <w:rPr>
          <w:szCs w:val="32"/>
        </w:rPr>
        <w:t xml:space="preserve">, </w:t>
      </w:r>
      <w:r>
        <w:rPr>
          <w:szCs w:val="32"/>
        </w:rPr>
        <w:t xml:space="preserve">and </w:t>
      </w:r>
      <w:r w:rsidRPr="001E4AA2">
        <w:rPr>
          <w:szCs w:val="32"/>
        </w:rPr>
        <w:t>methodology</w:t>
      </w:r>
      <w:r>
        <w:rPr>
          <w:szCs w:val="32"/>
        </w:rPr>
        <w:t xml:space="preserve"> used.</w:t>
      </w:r>
      <w:r w:rsidR="005F5528">
        <w:rPr>
          <w:szCs w:val="32"/>
        </w:rPr>
        <w:t xml:space="preserve"> Sources must be cited.</w:t>
      </w:r>
    </w:p>
    <w:p w14:paraId="10E34532"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p>
    <w:p w14:paraId="79E249D4" w14:textId="77777777" w:rsidR="00C9532C" w:rsidRDefault="00C9532C" w:rsidP="00C9532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50" w:firstLine="0"/>
        <w:rPr>
          <w:szCs w:val="32"/>
        </w:rPr>
      </w:pPr>
      <w:r>
        <w:rPr>
          <w:szCs w:val="32"/>
        </w:rPr>
        <w:t>Data Analysis/Discussion (2-3 pages)</w:t>
      </w:r>
    </w:p>
    <w:p w14:paraId="793752D5"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r>
        <w:rPr>
          <w:szCs w:val="32"/>
        </w:rPr>
        <w:t xml:space="preserve">This section should include a critical discussion of the data.  This should be systematic and rigorous in both structure and analysis.   </w:t>
      </w:r>
    </w:p>
    <w:p w14:paraId="5A71A94B"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p>
    <w:p w14:paraId="55787C16" w14:textId="77777777" w:rsidR="00C9532C" w:rsidRPr="001837AD" w:rsidRDefault="00C9532C" w:rsidP="00C9532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450" w:firstLine="0"/>
        <w:rPr>
          <w:b/>
          <w:i/>
          <w:szCs w:val="32"/>
        </w:rPr>
      </w:pPr>
      <w:r>
        <w:rPr>
          <w:szCs w:val="32"/>
        </w:rPr>
        <w:t>Conclusions/Implications for Policy, Practice, Future Research (1-2 pages)</w:t>
      </w:r>
    </w:p>
    <w:p w14:paraId="0A3D29AB"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r>
        <w:rPr>
          <w:szCs w:val="32"/>
        </w:rPr>
        <w:t>In this section, you want to focus on the relationships between your research question(s) and findings.  Did you answer your question?  How do your findings contribute to the existing research on the topic?   How do you findings/conclusions help policy-makers, practice, and future research?</w:t>
      </w:r>
      <w:r>
        <w:rPr>
          <w:szCs w:val="32"/>
        </w:rPr>
        <w:tab/>
      </w:r>
    </w:p>
    <w:p w14:paraId="67743825" w14:textId="77777777" w:rsidR="00C9532C" w:rsidRPr="000F3F28"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b/>
          <w:szCs w:val="32"/>
        </w:rPr>
      </w:pPr>
    </w:p>
    <w:p w14:paraId="709AD807" w14:textId="77777777" w:rsidR="00C9532C" w:rsidRPr="00827078"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szCs w:val="32"/>
        </w:rPr>
      </w:pPr>
      <w:r w:rsidRPr="000F3F28">
        <w:rPr>
          <w:b/>
          <w:szCs w:val="32"/>
        </w:rPr>
        <w:t>Paper Total:</w:t>
      </w:r>
      <w:r>
        <w:rPr>
          <w:szCs w:val="32"/>
        </w:rPr>
        <w:t xml:space="preserve">  </w:t>
      </w:r>
      <w:r w:rsidRPr="001E4AA2">
        <w:rPr>
          <w:b/>
        </w:rPr>
        <w:t>4</w:t>
      </w:r>
      <w:r>
        <w:rPr>
          <w:b/>
        </w:rPr>
        <w:t>0</w:t>
      </w:r>
      <w:r w:rsidRPr="001E4AA2">
        <w:rPr>
          <w:b/>
        </w:rPr>
        <w:t xml:space="preserve"> points</w:t>
      </w:r>
    </w:p>
    <w:p w14:paraId="7F5E76A8" w14:textId="77777777" w:rsidR="00C9532C" w:rsidRPr="001E4AA2" w:rsidRDefault="00C9532C" w:rsidP="00C9532C">
      <w:pPr>
        <w:rPr>
          <w:b/>
        </w:rPr>
      </w:pPr>
    </w:p>
    <w:p w14:paraId="65FAFD72" w14:textId="3700C562" w:rsidR="00C9532C" w:rsidRPr="001E4AA2" w:rsidRDefault="00C9532C" w:rsidP="00C9532C">
      <w:pPr>
        <w:numPr>
          <w:ilvl w:val="0"/>
          <w:numId w:val="4"/>
        </w:numPr>
        <w:rPr>
          <w:b/>
        </w:rPr>
      </w:pPr>
      <w:r>
        <w:rPr>
          <w:b/>
        </w:rPr>
        <w:t xml:space="preserve"> </w:t>
      </w:r>
      <w:r w:rsidRPr="001E4AA2">
        <w:rPr>
          <w:b/>
        </w:rPr>
        <w:t>Presentations o</w:t>
      </w:r>
      <w:r w:rsidR="005926A7">
        <w:rPr>
          <w:b/>
        </w:rPr>
        <w:t>f</w:t>
      </w:r>
      <w:r w:rsidRPr="001E4AA2">
        <w:rPr>
          <w:b/>
        </w:rPr>
        <w:t xml:space="preserve"> Research </w:t>
      </w:r>
    </w:p>
    <w:p w14:paraId="68D9E656" w14:textId="33A11725" w:rsidR="00C9532C" w:rsidRDefault="00C9532C" w:rsidP="00C9532C">
      <w:proofErr w:type="gramStart"/>
      <w:r w:rsidRPr="001E4AA2">
        <w:t>Presentations o</w:t>
      </w:r>
      <w:r w:rsidR="005926A7">
        <w:t>f</w:t>
      </w:r>
      <w:r w:rsidRPr="001E4AA2">
        <w:t xml:space="preserve"> your research to the class </w:t>
      </w:r>
      <w:r>
        <w:t>is</w:t>
      </w:r>
      <w:proofErr w:type="gramEnd"/>
      <w:r>
        <w:t xml:space="preserve"> a requirement to the course.  </w:t>
      </w:r>
      <w:proofErr w:type="gramStart"/>
      <w:r>
        <w:t>More to follow.</w:t>
      </w:r>
      <w:proofErr w:type="gramEnd"/>
      <w:r>
        <w:t xml:space="preserve">   </w:t>
      </w:r>
    </w:p>
    <w:p w14:paraId="0A666EFA" w14:textId="77777777" w:rsidR="00C9532C" w:rsidRPr="001E4AA2" w:rsidRDefault="00C9532C" w:rsidP="00C9532C"/>
    <w:p w14:paraId="16BC185B" w14:textId="77777777" w:rsidR="00C9532C" w:rsidRPr="001E4AA2" w:rsidRDefault="00C9532C" w:rsidP="00C9532C">
      <w:pPr>
        <w:rPr>
          <w:b/>
        </w:rPr>
      </w:pPr>
      <w:r w:rsidRPr="001E4AA2">
        <w:t xml:space="preserve">Due on </w:t>
      </w:r>
      <w:r>
        <w:t xml:space="preserve">June 13, 2012, </w:t>
      </w:r>
      <w:r w:rsidRPr="00BA4E64">
        <w:rPr>
          <w:b/>
        </w:rPr>
        <w:t xml:space="preserve">5 </w:t>
      </w:r>
      <w:r w:rsidRPr="001E4AA2">
        <w:rPr>
          <w:b/>
        </w:rPr>
        <w:t>points</w:t>
      </w:r>
    </w:p>
    <w:p w14:paraId="48FF22FD" w14:textId="77777777" w:rsidR="00C9532C" w:rsidRPr="001E4AA2" w:rsidRDefault="00C9532C" w:rsidP="00C9532C">
      <w:pPr>
        <w:rPr>
          <w:b/>
        </w:rPr>
      </w:pPr>
    </w:p>
    <w:p w14:paraId="7EEE2C22" w14:textId="77777777" w:rsidR="00C9532C" w:rsidRPr="001E4AA2" w:rsidRDefault="00C9532C" w:rsidP="00C9532C">
      <w:pPr>
        <w:ind w:right="-72"/>
        <w:outlineLvl w:val="0"/>
        <w:rPr>
          <w:rFonts w:cs="Arial"/>
          <w:b/>
        </w:rPr>
      </w:pPr>
      <w:r w:rsidRPr="001E4AA2">
        <w:rPr>
          <w:rFonts w:cs="Arial"/>
          <w:b/>
        </w:rPr>
        <w:t>Course Evaluation Plan</w:t>
      </w:r>
    </w:p>
    <w:p w14:paraId="12200798" w14:textId="77777777" w:rsidR="00C9532C" w:rsidRPr="001E4AA2" w:rsidRDefault="00C9532C" w:rsidP="00C9532C">
      <w:pPr>
        <w:ind w:right="-72"/>
        <w:outlineLvl w:val="0"/>
        <w:rPr>
          <w:rFonts w:cs="Arial"/>
          <w:b/>
        </w:rPr>
      </w:pPr>
    </w:p>
    <w:p w14:paraId="71D013C7" w14:textId="77777777" w:rsidR="00C9532C" w:rsidRPr="001E4AA2" w:rsidRDefault="00C9532C" w:rsidP="00C9532C">
      <w:pPr>
        <w:ind w:left="1440" w:firstLine="720"/>
      </w:pPr>
      <w:r w:rsidRPr="001E4AA2">
        <w:t>At</w:t>
      </w:r>
      <w:r>
        <w:t>tendance/Class Participation</w:t>
      </w:r>
      <w:r>
        <w:tab/>
      </w:r>
      <w:r>
        <w:tab/>
        <w:t xml:space="preserve"> 2</w:t>
      </w:r>
      <w:r w:rsidRPr="001E4AA2">
        <w:t>0%</w:t>
      </w:r>
    </w:p>
    <w:p w14:paraId="5693B706" w14:textId="4B0C8968" w:rsidR="00C9532C" w:rsidRDefault="00C9532C" w:rsidP="00C9532C">
      <w:r w:rsidRPr="001E4AA2">
        <w:tab/>
      </w:r>
      <w:r w:rsidRPr="001E4AA2">
        <w:tab/>
      </w:r>
      <w:r w:rsidRPr="001E4AA2">
        <w:tab/>
      </w:r>
      <w:r w:rsidR="00027A11">
        <w:t>Research Questions and Modifications Worksheet</w:t>
      </w:r>
      <w:r>
        <w:tab/>
      </w:r>
      <w:r>
        <w:tab/>
      </w:r>
      <w:r>
        <w:tab/>
      </w:r>
      <w:r>
        <w:tab/>
        <w:t>10%</w:t>
      </w:r>
    </w:p>
    <w:p w14:paraId="7BE13339" w14:textId="77777777" w:rsidR="00C9532C" w:rsidRDefault="00C9532C" w:rsidP="00C9532C">
      <w:r>
        <w:tab/>
      </w:r>
      <w:r>
        <w:tab/>
      </w:r>
      <w:r>
        <w:tab/>
        <w:t>Assignment #1</w:t>
      </w:r>
      <w:r>
        <w:tab/>
      </w:r>
      <w:r>
        <w:tab/>
      </w:r>
      <w:r>
        <w:tab/>
      </w:r>
      <w:r>
        <w:tab/>
        <w:t>5%</w:t>
      </w:r>
    </w:p>
    <w:p w14:paraId="09770DF1" w14:textId="3B003EE3" w:rsidR="00C9532C" w:rsidRDefault="00C9532C" w:rsidP="00C9532C">
      <w:r w:rsidRPr="001E4AA2">
        <w:tab/>
      </w:r>
      <w:r w:rsidRPr="001E4AA2">
        <w:tab/>
      </w:r>
      <w:r w:rsidRPr="001E4AA2">
        <w:tab/>
      </w:r>
      <w:r w:rsidR="00027A11">
        <w:t>Research Design Rationale</w:t>
      </w:r>
      <w:r>
        <w:tab/>
      </w:r>
      <w:r>
        <w:tab/>
      </w:r>
      <w:r>
        <w:tab/>
      </w:r>
      <w:r>
        <w:tab/>
        <w:t>10 %</w:t>
      </w:r>
    </w:p>
    <w:p w14:paraId="375E9052" w14:textId="3126EBBC" w:rsidR="00C9532C" w:rsidRPr="001E4AA2" w:rsidRDefault="00C9532C" w:rsidP="00C9532C">
      <w:r>
        <w:tab/>
      </w:r>
      <w:r>
        <w:tab/>
      </w:r>
      <w:r>
        <w:tab/>
      </w:r>
      <w:r w:rsidR="00027A11">
        <w:t>Metacognitive Choice Memos</w:t>
      </w:r>
      <w:r w:rsidRPr="001E4AA2">
        <w:tab/>
      </w:r>
      <w:r w:rsidRPr="001E4AA2">
        <w:tab/>
      </w:r>
      <w:r w:rsidRPr="001E4AA2">
        <w:tab/>
      </w:r>
      <w:r w:rsidRPr="001E4AA2">
        <w:tab/>
      </w:r>
      <w:r>
        <w:t>10%</w:t>
      </w:r>
    </w:p>
    <w:p w14:paraId="41D3755A" w14:textId="77777777" w:rsidR="00C9532C" w:rsidRPr="001E4AA2" w:rsidRDefault="00C9532C" w:rsidP="00C9532C">
      <w:r>
        <w:tab/>
      </w:r>
      <w:r>
        <w:tab/>
      </w:r>
      <w:r>
        <w:tab/>
        <w:t xml:space="preserve">Final </w:t>
      </w:r>
      <w:r w:rsidRPr="001E4AA2">
        <w:t>Research Paper</w:t>
      </w:r>
      <w:r w:rsidRPr="001E4AA2">
        <w:tab/>
      </w:r>
      <w:r w:rsidRPr="001E4AA2">
        <w:tab/>
      </w:r>
      <w:r>
        <w:tab/>
      </w:r>
      <w:r w:rsidRPr="001E4AA2">
        <w:tab/>
        <w:t xml:space="preserve"> 40%</w:t>
      </w:r>
    </w:p>
    <w:p w14:paraId="6849D62F" w14:textId="77777777" w:rsidR="00C9532C" w:rsidRPr="001E4AA2" w:rsidRDefault="00C9532C" w:rsidP="00C9532C">
      <w:r w:rsidRPr="001E4AA2">
        <w:tab/>
      </w:r>
      <w:r w:rsidRPr="001E4AA2">
        <w:tab/>
      </w:r>
      <w:r w:rsidRPr="001E4AA2">
        <w:tab/>
        <w:t>Presentation</w:t>
      </w:r>
      <w:r w:rsidRPr="001E4AA2">
        <w:tab/>
      </w:r>
      <w:r w:rsidRPr="001E4AA2">
        <w:tab/>
      </w:r>
      <w:r w:rsidRPr="001E4AA2">
        <w:tab/>
      </w:r>
      <w:r w:rsidRPr="001E4AA2">
        <w:tab/>
      </w:r>
      <w:r w:rsidRPr="001E4AA2">
        <w:tab/>
        <w:t xml:space="preserve"> </w:t>
      </w:r>
      <w:r>
        <w:t>5</w:t>
      </w:r>
      <w:r w:rsidRPr="001E4AA2">
        <w:t>%</w:t>
      </w:r>
    </w:p>
    <w:p w14:paraId="73AAB6C4" w14:textId="77777777" w:rsidR="00C9532C" w:rsidRPr="001E4AA2" w:rsidRDefault="00C9532C" w:rsidP="00C9532C">
      <w:r w:rsidRPr="001E4AA2">
        <w:tab/>
      </w:r>
      <w:r w:rsidRPr="001E4AA2">
        <w:tab/>
      </w:r>
      <w:r w:rsidRPr="001E4AA2">
        <w:tab/>
        <w:t xml:space="preserve"> </w:t>
      </w:r>
    </w:p>
    <w:p w14:paraId="77327A68" w14:textId="77777777" w:rsidR="00C9532C" w:rsidRPr="00B84DB8" w:rsidRDefault="00C9532C" w:rsidP="00C9532C">
      <w:pPr>
        <w:ind w:right="-72"/>
        <w:rPr>
          <w:rFonts w:cs="Arial"/>
        </w:rPr>
      </w:pPr>
      <w:r w:rsidRPr="001E4AA2">
        <w:rPr>
          <w:rFonts w:cs="Arial"/>
        </w:rPr>
        <w:tab/>
      </w:r>
      <w:r w:rsidRPr="001E4AA2">
        <w:rPr>
          <w:rFonts w:cs="Arial"/>
        </w:rPr>
        <w:tab/>
      </w:r>
      <w:r w:rsidRPr="001E4AA2">
        <w:rPr>
          <w:rFonts w:cs="Arial"/>
        </w:rPr>
        <w:tab/>
      </w:r>
      <w:r w:rsidRPr="001E4AA2">
        <w:rPr>
          <w:rFonts w:cs="Arial"/>
        </w:rPr>
        <w:tab/>
        <w:t xml:space="preserve">                        100 points</w:t>
      </w:r>
      <w:r w:rsidRPr="001E4AA2">
        <w:rPr>
          <w:b/>
          <w:bCs/>
        </w:rPr>
        <w:t xml:space="preserve"> </w:t>
      </w:r>
    </w:p>
    <w:p w14:paraId="668ED5B3" w14:textId="77777777" w:rsidR="00C9532C" w:rsidRDefault="00C9532C" w:rsidP="00C9532C">
      <w:pPr>
        <w:ind w:right="-72"/>
        <w:rPr>
          <w:b/>
          <w:bCs/>
        </w:rPr>
      </w:pPr>
      <w:r w:rsidRPr="001E4AA2">
        <w:rPr>
          <w:b/>
          <w:bCs/>
        </w:rPr>
        <w:lastRenderedPageBreak/>
        <w:t xml:space="preserve">   </w:t>
      </w:r>
    </w:p>
    <w:p w14:paraId="10A91FDA" w14:textId="77777777" w:rsidR="00C9532C" w:rsidRPr="001E4AA2" w:rsidRDefault="00C9532C" w:rsidP="00C9532C">
      <w:pPr>
        <w:ind w:right="-72"/>
        <w:rPr>
          <w:rFonts w:cs="Arial"/>
          <w:b/>
          <w:bCs/>
        </w:rPr>
      </w:pPr>
      <w:r w:rsidRPr="001E4AA2">
        <w:rPr>
          <w:rFonts w:cs="Arial"/>
          <w:b/>
          <w:bCs/>
        </w:rPr>
        <w:t>Grading</w:t>
      </w:r>
    </w:p>
    <w:p w14:paraId="4337B048" w14:textId="77777777" w:rsidR="00C9532C" w:rsidRPr="001E4AA2" w:rsidRDefault="00C9532C" w:rsidP="00C9532C">
      <w:pPr>
        <w:ind w:right="-72"/>
        <w:rPr>
          <w:rFonts w:cs="Arial"/>
        </w:rPr>
      </w:pPr>
      <w:r w:rsidRPr="001E4AA2">
        <w:rPr>
          <w:rFonts w:cs="Arial"/>
        </w:rPr>
        <w:t xml:space="preserve">A </w:t>
      </w:r>
      <w:r w:rsidRPr="001E4AA2">
        <w:rPr>
          <w:rFonts w:cs="Arial"/>
        </w:rPr>
        <w:tab/>
        <w:t xml:space="preserve">= </w:t>
      </w:r>
      <w:r w:rsidRPr="001E4AA2">
        <w:rPr>
          <w:rFonts w:cs="Arial"/>
        </w:rPr>
        <w:tab/>
        <w:t>95 – 100 points</w:t>
      </w:r>
    </w:p>
    <w:p w14:paraId="4A729BF0" w14:textId="77777777" w:rsidR="00C9532C" w:rsidRPr="001E4AA2" w:rsidRDefault="00C9532C" w:rsidP="00C9532C">
      <w:pPr>
        <w:ind w:right="-72"/>
        <w:rPr>
          <w:rFonts w:cs="Arial"/>
        </w:rPr>
      </w:pPr>
      <w:r w:rsidRPr="001E4AA2">
        <w:rPr>
          <w:rFonts w:cs="Arial"/>
        </w:rPr>
        <w:t xml:space="preserve">A- </w:t>
      </w:r>
      <w:r w:rsidRPr="001E4AA2">
        <w:rPr>
          <w:rFonts w:cs="Arial"/>
        </w:rPr>
        <w:tab/>
        <w:t xml:space="preserve">= </w:t>
      </w:r>
      <w:r w:rsidRPr="001E4AA2">
        <w:rPr>
          <w:rFonts w:cs="Arial"/>
        </w:rPr>
        <w:tab/>
        <w:t>90-94</w:t>
      </w:r>
    </w:p>
    <w:p w14:paraId="29D5219A" w14:textId="77777777" w:rsidR="00C9532C" w:rsidRPr="001E4AA2" w:rsidRDefault="00C9532C" w:rsidP="00C9532C">
      <w:pPr>
        <w:ind w:right="-72"/>
        <w:rPr>
          <w:rFonts w:cs="Arial"/>
        </w:rPr>
      </w:pPr>
      <w:r w:rsidRPr="001E4AA2">
        <w:rPr>
          <w:rFonts w:cs="Arial"/>
        </w:rPr>
        <w:t xml:space="preserve">B+  </w:t>
      </w:r>
      <w:r w:rsidRPr="001E4AA2">
        <w:rPr>
          <w:rFonts w:cs="Arial"/>
        </w:rPr>
        <w:tab/>
        <w:t xml:space="preserve">= </w:t>
      </w:r>
      <w:r w:rsidRPr="001E4AA2">
        <w:rPr>
          <w:rFonts w:cs="Arial"/>
        </w:rPr>
        <w:tab/>
        <w:t>85-89</w:t>
      </w:r>
    </w:p>
    <w:p w14:paraId="7076DB7F" w14:textId="77777777" w:rsidR="00C9532C" w:rsidRPr="001E4AA2" w:rsidRDefault="00C9532C" w:rsidP="00C9532C">
      <w:pPr>
        <w:ind w:right="-72"/>
        <w:rPr>
          <w:rFonts w:cs="Arial"/>
        </w:rPr>
      </w:pPr>
      <w:r w:rsidRPr="001E4AA2">
        <w:rPr>
          <w:rFonts w:cs="Arial"/>
        </w:rPr>
        <w:t>B</w:t>
      </w:r>
      <w:r w:rsidRPr="001E4AA2">
        <w:rPr>
          <w:rFonts w:cs="Arial"/>
        </w:rPr>
        <w:tab/>
        <w:t>=</w:t>
      </w:r>
      <w:r w:rsidRPr="001E4AA2">
        <w:rPr>
          <w:rFonts w:cs="Arial"/>
        </w:rPr>
        <w:tab/>
        <w:t>80-84</w:t>
      </w:r>
    </w:p>
    <w:p w14:paraId="1ACF8D14" w14:textId="77777777" w:rsidR="00C9532C" w:rsidRPr="001E4AA2" w:rsidRDefault="00C9532C" w:rsidP="00C9532C">
      <w:pPr>
        <w:ind w:right="-72"/>
        <w:rPr>
          <w:rFonts w:cs="Arial"/>
        </w:rPr>
      </w:pPr>
      <w:r w:rsidRPr="001E4AA2">
        <w:rPr>
          <w:rFonts w:cs="Arial"/>
        </w:rPr>
        <w:t>B-</w:t>
      </w:r>
      <w:r w:rsidRPr="001E4AA2">
        <w:rPr>
          <w:rFonts w:cs="Arial"/>
        </w:rPr>
        <w:tab/>
        <w:t>=</w:t>
      </w:r>
      <w:r w:rsidRPr="001E4AA2">
        <w:rPr>
          <w:rFonts w:cs="Arial"/>
        </w:rPr>
        <w:tab/>
        <w:t>76-79</w:t>
      </w:r>
    </w:p>
    <w:p w14:paraId="2763E826" w14:textId="77777777" w:rsidR="00C9532C" w:rsidRPr="001E4AA2" w:rsidRDefault="00C9532C" w:rsidP="00C9532C">
      <w:pPr>
        <w:ind w:right="-72"/>
        <w:rPr>
          <w:rFonts w:cs="Arial"/>
        </w:rPr>
      </w:pPr>
      <w:r w:rsidRPr="001E4AA2">
        <w:rPr>
          <w:rFonts w:cs="Arial"/>
        </w:rPr>
        <w:t xml:space="preserve">C </w:t>
      </w:r>
      <w:r w:rsidRPr="001E4AA2">
        <w:rPr>
          <w:rFonts w:cs="Arial"/>
        </w:rPr>
        <w:tab/>
        <w:t>=</w:t>
      </w:r>
      <w:r w:rsidRPr="001E4AA2">
        <w:rPr>
          <w:rFonts w:cs="Arial"/>
        </w:rPr>
        <w:tab/>
        <w:t>70-75</w:t>
      </w:r>
    </w:p>
    <w:p w14:paraId="3ECDAFE7" w14:textId="77777777" w:rsidR="00C9532C" w:rsidRPr="001E4AA2" w:rsidRDefault="00C9532C" w:rsidP="00C9532C">
      <w:pPr>
        <w:ind w:right="-72"/>
        <w:rPr>
          <w:rFonts w:cs="Arial"/>
        </w:rPr>
      </w:pPr>
      <w:r w:rsidRPr="001E4AA2">
        <w:rPr>
          <w:rFonts w:cs="Arial"/>
        </w:rPr>
        <w:t>Fail</w:t>
      </w:r>
      <w:r w:rsidRPr="001E4AA2">
        <w:rPr>
          <w:rFonts w:cs="Arial"/>
        </w:rPr>
        <w:tab/>
        <w:t>=</w:t>
      </w:r>
      <w:r w:rsidRPr="001E4AA2">
        <w:rPr>
          <w:rFonts w:cs="Arial"/>
        </w:rPr>
        <w:tab/>
        <w:t>69 points or less</w:t>
      </w:r>
    </w:p>
    <w:p w14:paraId="73E2104D" w14:textId="77777777" w:rsidR="00C9532C" w:rsidRPr="001E4AA2" w:rsidRDefault="00C9532C" w:rsidP="00C9532C">
      <w:pPr>
        <w:ind w:right="-72"/>
        <w:rPr>
          <w:rFonts w:cs="Arial"/>
          <w:bCs/>
        </w:rPr>
      </w:pPr>
    </w:p>
    <w:p w14:paraId="42983C94" w14:textId="77777777" w:rsidR="00C9532C" w:rsidRPr="001E4AA2" w:rsidRDefault="00C9532C" w:rsidP="00C9532C">
      <w:pPr>
        <w:ind w:right="-72" w:firstLine="720"/>
        <w:rPr>
          <w:rFonts w:cs="Arial"/>
        </w:rPr>
      </w:pPr>
      <w:r w:rsidRPr="001E4AA2">
        <w:rPr>
          <w:rFonts w:cs="Arial"/>
        </w:rPr>
        <w:t>A</w:t>
      </w:r>
      <w:r w:rsidRPr="001E4AA2">
        <w:rPr>
          <w:rFonts w:cs="Arial"/>
        </w:rPr>
        <w:tab/>
        <w:t xml:space="preserve">Fully achieved the purpose of the assignment while insightfully </w:t>
      </w:r>
    </w:p>
    <w:p w14:paraId="6558D51A" w14:textId="77777777" w:rsidR="00C9532C" w:rsidRPr="001E4AA2" w:rsidRDefault="00C9532C" w:rsidP="00C9532C">
      <w:pPr>
        <w:ind w:right="-72"/>
        <w:rPr>
          <w:rFonts w:cs="Arial"/>
        </w:rPr>
      </w:pPr>
      <w:r w:rsidRPr="001E4AA2">
        <w:rPr>
          <w:rFonts w:cs="Arial"/>
        </w:rPr>
        <w:tab/>
      </w:r>
      <w:r w:rsidRPr="001E4AA2">
        <w:rPr>
          <w:rFonts w:cs="Arial"/>
        </w:rPr>
        <w:tab/>
      </w:r>
      <w:proofErr w:type="gramStart"/>
      <w:r w:rsidRPr="001E4AA2">
        <w:rPr>
          <w:rFonts w:cs="Arial"/>
        </w:rPr>
        <w:t>interpreting</w:t>
      </w:r>
      <w:proofErr w:type="gramEnd"/>
      <w:r w:rsidRPr="001E4AA2">
        <w:rPr>
          <w:rFonts w:cs="Arial"/>
        </w:rPr>
        <w:t xml:space="preserve"> and extending beyond the task.</w:t>
      </w:r>
    </w:p>
    <w:p w14:paraId="1BF43065" w14:textId="77777777" w:rsidR="00C9532C" w:rsidRPr="001E4AA2" w:rsidRDefault="00C9532C" w:rsidP="00C9532C">
      <w:pPr>
        <w:ind w:right="-72"/>
        <w:rPr>
          <w:rFonts w:cs="Arial"/>
        </w:rPr>
      </w:pPr>
      <w:r w:rsidRPr="001E4AA2">
        <w:rPr>
          <w:rFonts w:cs="Arial"/>
        </w:rPr>
        <w:tab/>
        <w:t>B</w:t>
      </w:r>
      <w:r w:rsidRPr="001E4AA2">
        <w:rPr>
          <w:rFonts w:cs="Arial"/>
        </w:rPr>
        <w:tab/>
        <w:t>Fully completed the purpose of the activity.  Displayed</w:t>
      </w:r>
    </w:p>
    <w:p w14:paraId="01F16664" w14:textId="77777777" w:rsidR="00C9532C" w:rsidRPr="001E4AA2" w:rsidRDefault="00C9532C" w:rsidP="00C9532C">
      <w:pPr>
        <w:ind w:right="-72"/>
        <w:rPr>
          <w:rFonts w:cs="Arial"/>
        </w:rPr>
      </w:pPr>
      <w:r w:rsidRPr="001E4AA2">
        <w:rPr>
          <w:rFonts w:cs="Arial"/>
        </w:rPr>
        <w:tab/>
      </w:r>
      <w:r w:rsidRPr="001E4AA2">
        <w:rPr>
          <w:rFonts w:cs="Arial"/>
        </w:rPr>
        <w:tab/>
      </w:r>
      <w:proofErr w:type="gramStart"/>
      <w:r w:rsidRPr="001E4AA2">
        <w:rPr>
          <w:rFonts w:cs="Arial"/>
        </w:rPr>
        <w:t>understanding</w:t>
      </w:r>
      <w:proofErr w:type="gramEnd"/>
      <w:r w:rsidRPr="001E4AA2">
        <w:rPr>
          <w:rFonts w:cs="Arial"/>
        </w:rPr>
        <w:t xml:space="preserve"> of the concept.</w:t>
      </w:r>
    </w:p>
    <w:p w14:paraId="24F1B9AF" w14:textId="77777777" w:rsidR="00C9532C" w:rsidRPr="001E4AA2" w:rsidRDefault="00C9532C" w:rsidP="00C9532C">
      <w:pPr>
        <w:ind w:right="-72"/>
        <w:rPr>
          <w:rFonts w:cs="Arial"/>
        </w:rPr>
      </w:pPr>
      <w:r w:rsidRPr="001E4AA2">
        <w:rPr>
          <w:rFonts w:cs="Arial"/>
        </w:rPr>
        <w:tab/>
        <w:t>C</w:t>
      </w:r>
      <w:r w:rsidRPr="001E4AA2">
        <w:rPr>
          <w:rFonts w:cs="Arial"/>
        </w:rPr>
        <w:tab/>
        <w:t>Important purpose of the assignment was not achieved.  Work</w:t>
      </w:r>
    </w:p>
    <w:p w14:paraId="686D409F" w14:textId="77777777" w:rsidR="00C9532C" w:rsidRPr="001E4AA2" w:rsidRDefault="00C9532C" w:rsidP="00C9532C">
      <w:pPr>
        <w:ind w:right="-72"/>
        <w:rPr>
          <w:rFonts w:cs="Arial"/>
        </w:rPr>
      </w:pPr>
      <w:r w:rsidRPr="001E4AA2">
        <w:rPr>
          <w:rFonts w:cs="Arial"/>
        </w:rPr>
        <w:tab/>
      </w:r>
      <w:r w:rsidRPr="001E4AA2">
        <w:rPr>
          <w:rFonts w:cs="Arial"/>
        </w:rPr>
        <w:tab/>
      </w:r>
      <w:proofErr w:type="gramStart"/>
      <w:r w:rsidRPr="001E4AA2">
        <w:rPr>
          <w:rFonts w:cs="Arial"/>
        </w:rPr>
        <w:t>may</w:t>
      </w:r>
      <w:proofErr w:type="gramEnd"/>
      <w:r w:rsidRPr="001E4AA2">
        <w:rPr>
          <w:rFonts w:cs="Arial"/>
        </w:rPr>
        <w:t xml:space="preserve"> need redirection.  Presents fragmented or incomplete </w:t>
      </w:r>
    </w:p>
    <w:p w14:paraId="425500A2" w14:textId="77777777" w:rsidR="00C9532C" w:rsidRPr="001E4AA2" w:rsidRDefault="00C9532C" w:rsidP="00C9532C">
      <w:pPr>
        <w:ind w:right="-72"/>
        <w:rPr>
          <w:rFonts w:cs="Arial"/>
        </w:rPr>
      </w:pPr>
      <w:r w:rsidRPr="001E4AA2">
        <w:rPr>
          <w:rFonts w:cs="Arial"/>
        </w:rPr>
        <w:tab/>
      </w:r>
      <w:r w:rsidRPr="001E4AA2">
        <w:rPr>
          <w:rFonts w:cs="Arial"/>
        </w:rPr>
        <w:tab/>
      </w:r>
      <w:proofErr w:type="gramStart"/>
      <w:r w:rsidRPr="001E4AA2">
        <w:rPr>
          <w:rFonts w:cs="Arial"/>
        </w:rPr>
        <w:t>understanding</w:t>
      </w:r>
      <w:proofErr w:type="gramEnd"/>
      <w:r w:rsidRPr="001E4AA2">
        <w:rPr>
          <w:rFonts w:cs="Arial"/>
        </w:rPr>
        <w:t xml:space="preserve"> of concepts.</w:t>
      </w:r>
    </w:p>
    <w:p w14:paraId="52061DC5" w14:textId="77777777" w:rsidR="00C9532C" w:rsidRPr="001E4AA2" w:rsidRDefault="00C9532C" w:rsidP="00C9532C">
      <w:pPr>
        <w:rPr>
          <w:rFonts w:cs="Arial"/>
        </w:rPr>
      </w:pPr>
      <w:r w:rsidRPr="001E4AA2">
        <w:rPr>
          <w:rFonts w:cs="Arial"/>
        </w:rPr>
        <w:tab/>
        <w:t>D</w:t>
      </w:r>
      <w:r w:rsidRPr="001E4AA2">
        <w:rPr>
          <w:rFonts w:cs="Arial"/>
        </w:rPr>
        <w:tab/>
        <w:t>Purposes of the assignment not accomplished.  Shows little evidence</w:t>
      </w:r>
    </w:p>
    <w:p w14:paraId="4FB0DD04" w14:textId="77777777" w:rsidR="00C9532C" w:rsidRPr="001E4AA2" w:rsidRDefault="00C9532C" w:rsidP="00C9532C">
      <w:pPr>
        <w:rPr>
          <w:rFonts w:cs="Arial"/>
        </w:rPr>
      </w:pPr>
      <w:r w:rsidRPr="001E4AA2">
        <w:rPr>
          <w:rFonts w:cs="Arial"/>
        </w:rPr>
        <w:tab/>
      </w:r>
      <w:r w:rsidRPr="001E4AA2">
        <w:rPr>
          <w:rFonts w:cs="Arial"/>
        </w:rPr>
        <w:tab/>
      </w:r>
      <w:proofErr w:type="gramStart"/>
      <w:r w:rsidRPr="001E4AA2">
        <w:rPr>
          <w:rFonts w:cs="Arial"/>
        </w:rPr>
        <w:t>of</w:t>
      </w:r>
      <w:proofErr w:type="gramEnd"/>
      <w:r w:rsidRPr="001E4AA2">
        <w:rPr>
          <w:rFonts w:cs="Arial"/>
        </w:rPr>
        <w:t xml:space="preserve"> understanding or effort of the activity.</w:t>
      </w:r>
    </w:p>
    <w:p w14:paraId="4F1BC31C" w14:textId="77777777" w:rsidR="00C9532C" w:rsidRPr="001E4AA2" w:rsidRDefault="00C9532C" w:rsidP="00C9532C">
      <w:r w:rsidRPr="001E4AA2">
        <w:tab/>
      </w:r>
    </w:p>
    <w:p w14:paraId="7718EF25" w14:textId="77777777" w:rsidR="00C9532C" w:rsidRPr="001E4AA2" w:rsidRDefault="00C9532C" w:rsidP="00C9532C">
      <w:pPr>
        <w:ind w:right="1240"/>
        <w:rPr>
          <w:rFonts w:cs="Arial"/>
        </w:rPr>
      </w:pPr>
      <w:r w:rsidRPr="001E4AA2">
        <w:rPr>
          <w:rFonts w:cs="Arial"/>
        </w:rPr>
        <w:t>If you are on financial aid:  Please be aware that receiving grades of F, NC and WU may have an impact on your financial aid.  It is a student’s responsibility to maintain financial aid eligibility.</w:t>
      </w:r>
    </w:p>
    <w:p w14:paraId="129B66D0" w14:textId="77777777" w:rsidR="00C9532C" w:rsidRPr="001E4AA2" w:rsidRDefault="00C9532C" w:rsidP="00C9532C">
      <w:pPr>
        <w:rPr>
          <w:rFonts w:cs="Arial"/>
        </w:rPr>
      </w:pPr>
    </w:p>
    <w:p w14:paraId="6EC40384" w14:textId="77777777" w:rsidR="00C9532C" w:rsidRPr="001E4AA2" w:rsidRDefault="00C9532C" w:rsidP="00C9532C">
      <w:pPr>
        <w:rPr>
          <w:rFonts w:cs="Arial"/>
          <w:b/>
        </w:rPr>
      </w:pPr>
      <w:r w:rsidRPr="001E4AA2">
        <w:rPr>
          <w:rFonts w:cs="Arial"/>
          <w:b/>
        </w:rPr>
        <w:t xml:space="preserve">Required </w:t>
      </w:r>
      <w:r>
        <w:rPr>
          <w:rFonts w:cs="Arial"/>
          <w:b/>
        </w:rPr>
        <w:t>B</w:t>
      </w:r>
      <w:r w:rsidRPr="001E4AA2">
        <w:rPr>
          <w:rFonts w:cs="Arial"/>
          <w:b/>
        </w:rPr>
        <w:t>ooks</w:t>
      </w:r>
    </w:p>
    <w:p w14:paraId="3AA42313" w14:textId="77777777" w:rsidR="00C9532C" w:rsidRPr="00EB04FA" w:rsidRDefault="00C9532C" w:rsidP="00C9532C">
      <w:pPr>
        <w:autoSpaceDE w:val="0"/>
        <w:autoSpaceDN w:val="0"/>
        <w:spacing w:before="100" w:beforeAutospacing="1" w:after="100" w:afterAutospacing="1"/>
        <w:rPr>
          <w:rFonts w:eastAsia="Calibri"/>
        </w:rPr>
      </w:pPr>
      <w:r w:rsidRPr="00EB04FA">
        <w:rPr>
          <w:rFonts w:eastAsia="Calibri"/>
        </w:rPr>
        <w:t xml:space="preserve">Creswell, J. Qualitative Inquiry and Research Design:  Choosing Among Five Traditions.  </w:t>
      </w:r>
      <w:proofErr w:type="gramStart"/>
      <w:r w:rsidR="00996CE6">
        <w:rPr>
          <w:rFonts w:eastAsia="Calibri"/>
        </w:rPr>
        <w:t>3</w:t>
      </w:r>
      <w:r w:rsidR="00996CE6" w:rsidRPr="00E9366E">
        <w:rPr>
          <w:rFonts w:eastAsia="Calibri"/>
          <w:vertAlign w:val="superscript"/>
        </w:rPr>
        <w:t>rd</w:t>
      </w:r>
      <w:r w:rsidR="00996CE6">
        <w:rPr>
          <w:rFonts w:eastAsia="Calibri"/>
        </w:rPr>
        <w:t xml:space="preserve"> Edition.</w:t>
      </w:r>
      <w:proofErr w:type="gramEnd"/>
      <w:r w:rsidR="00996CE6">
        <w:rPr>
          <w:rFonts w:eastAsia="Calibri"/>
        </w:rPr>
        <w:t xml:space="preserve"> </w:t>
      </w:r>
    </w:p>
    <w:p w14:paraId="45E26971" w14:textId="04FD3E64" w:rsidR="00996CE6" w:rsidRDefault="00996CE6"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Saldana, J. </w:t>
      </w:r>
      <w:proofErr w:type="gramStart"/>
      <w:r>
        <w:rPr>
          <w:bCs/>
        </w:rPr>
        <w:t>The Coding Manual for Qualitative Researchers.</w:t>
      </w:r>
      <w:proofErr w:type="gramEnd"/>
      <w:r>
        <w:rPr>
          <w:bCs/>
        </w:rPr>
        <w:t xml:space="preserve">  </w:t>
      </w:r>
      <w:proofErr w:type="gramStart"/>
      <w:r>
        <w:rPr>
          <w:bCs/>
        </w:rPr>
        <w:t>2</w:t>
      </w:r>
      <w:r w:rsidRPr="00E9366E">
        <w:rPr>
          <w:bCs/>
          <w:vertAlign w:val="superscript"/>
        </w:rPr>
        <w:t>nd</w:t>
      </w:r>
      <w:r>
        <w:rPr>
          <w:bCs/>
        </w:rPr>
        <w:t xml:space="preserve"> Edition.</w:t>
      </w:r>
      <w:proofErr w:type="gramEnd"/>
      <w:r>
        <w:rPr>
          <w:bCs/>
        </w:rPr>
        <w:t xml:space="preserve"> </w:t>
      </w:r>
    </w:p>
    <w:p w14:paraId="19F3F037" w14:textId="77777777" w:rsidR="00C9532C" w:rsidRPr="00EB04FA"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B04FA">
        <w:br/>
      </w:r>
      <w:proofErr w:type="spellStart"/>
      <w:r w:rsidRPr="00EB04FA">
        <w:rPr>
          <w:bCs/>
        </w:rPr>
        <w:t>Seidman</w:t>
      </w:r>
      <w:proofErr w:type="spellEnd"/>
      <w:r w:rsidRPr="00EB04FA">
        <w:rPr>
          <w:bCs/>
        </w:rPr>
        <w:t>, Irving.  Interviewing As Qualitative Research</w:t>
      </w:r>
      <w:proofErr w:type="gramStart"/>
      <w:r w:rsidRPr="00EB04FA">
        <w:rPr>
          <w:bCs/>
        </w:rPr>
        <w:t>:</w:t>
      </w:r>
      <w:proofErr w:type="gramEnd"/>
      <w:r w:rsidRPr="00EB04FA">
        <w:rPr>
          <w:bCs/>
        </w:rPr>
        <w:br/>
        <w:t>A Guide for Researchers in Education and the Social Sciences, Fourth Edition</w:t>
      </w:r>
      <w:r w:rsidRPr="00EB04FA">
        <w:tab/>
      </w:r>
    </w:p>
    <w:p w14:paraId="3E53317E" w14:textId="77777777" w:rsidR="00C9532C" w:rsidRPr="00EB04FA"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9E7B81"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*Various handouts provided by instructor.</w:t>
      </w:r>
    </w:p>
    <w:p w14:paraId="12F4B758"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512A5647"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Optional Books (likely to make reference to these in dissertation—if qualitative):</w:t>
      </w:r>
    </w:p>
    <w:p w14:paraId="603CBB2E"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E41FDBA" w14:textId="024F30F0" w:rsidR="00996CE6" w:rsidRDefault="00996CE6" w:rsidP="00E9366E">
      <w:pPr>
        <w:autoSpaceDE w:val="0"/>
        <w:autoSpaceDN w:val="0"/>
        <w:spacing w:before="100" w:beforeAutospacing="1" w:after="100" w:afterAutospacing="1"/>
        <w:rPr>
          <w:rFonts w:cs="Arial"/>
        </w:rPr>
      </w:pPr>
      <w:r w:rsidRPr="00EB04FA">
        <w:rPr>
          <w:rFonts w:eastAsia="Calibri"/>
        </w:rPr>
        <w:t>Maxwell, J. A. (1996).  Qualitative Research Design: An Interactive Approach.  Thousand Oaks, CA:  Sage Publications.</w:t>
      </w:r>
    </w:p>
    <w:p w14:paraId="54AF948C"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Emerson, R. M., </w:t>
      </w:r>
      <w:proofErr w:type="spellStart"/>
      <w:r>
        <w:rPr>
          <w:rFonts w:cs="Arial"/>
        </w:rPr>
        <w:t>Fretz</w:t>
      </w:r>
      <w:proofErr w:type="spellEnd"/>
      <w:r>
        <w:rPr>
          <w:rFonts w:cs="Arial"/>
        </w:rPr>
        <w:t xml:space="preserve">, R. I., Shaw, L. L.  (1995). Writing Ethnographic </w:t>
      </w:r>
      <w:proofErr w:type="spellStart"/>
      <w:r>
        <w:rPr>
          <w:rFonts w:cs="Arial"/>
        </w:rPr>
        <w:t>Fieldnotes</w:t>
      </w:r>
      <w:proofErr w:type="spellEnd"/>
      <w:r>
        <w:rPr>
          <w:rFonts w:cs="Arial"/>
        </w:rPr>
        <w:t xml:space="preserve">.    Chicago, IL: University of Chicago Press. </w:t>
      </w:r>
    </w:p>
    <w:p w14:paraId="6EE29FBD"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717108C"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roofErr w:type="gramStart"/>
      <w:r>
        <w:rPr>
          <w:rFonts w:cs="Arial"/>
        </w:rPr>
        <w:t>Strauss, A.</w:t>
      </w:r>
      <w:proofErr w:type="gramEnd"/>
      <w:r>
        <w:rPr>
          <w:rFonts w:cs="Arial"/>
        </w:rPr>
        <w:t xml:space="preserve">  &amp; Corbin, J.  (1998)</w:t>
      </w:r>
      <w:proofErr w:type="gramStart"/>
      <w:r>
        <w:rPr>
          <w:rFonts w:cs="Arial"/>
        </w:rPr>
        <w:t>.  Basics</w:t>
      </w:r>
      <w:proofErr w:type="gramEnd"/>
      <w:r>
        <w:rPr>
          <w:rFonts w:cs="Arial"/>
        </w:rPr>
        <w:t xml:space="preserve"> of Qualitative Research.  </w:t>
      </w:r>
      <w:proofErr w:type="gramStart"/>
      <w:r>
        <w:rPr>
          <w:rFonts w:cs="Arial"/>
        </w:rPr>
        <w:t xml:space="preserve">Techniques &amp; </w:t>
      </w:r>
      <w:r>
        <w:rPr>
          <w:rFonts w:cs="Arial"/>
        </w:rPr>
        <w:lastRenderedPageBreak/>
        <w:t>Procedures for Developing Grounded Theory.</w:t>
      </w:r>
      <w:proofErr w:type="gramEnd"/>
      <w:r>
        <w:rPr>
          <w:rFonts w:cs="Arial"/>
        </w:rPr>
        <w:t xml:space="preserve">  Thousand Oaks, CA:  Sage Publications.</w:t>
      </w:r>
    </w:p>
    <w:p w14:paraId="1AE27A24"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7D748227" w14:textId="77777777" w:rsidR="00C9532C"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Pr>
          <w:rFonts w:cs="Arial"/>
          <w:b/>
        </w:rPr>
        <w:t>Suggested Books:</w:t>
      </w:r>
      <w:r w:rsidRPr="001E4AA2">
        <w:rPr>
          <w:szCs w:val="32"/>
        </w:rPr>
        <w:t xml:space="preserve"> </w:t>
      </w:r>
    </w:p>
    <w:p w14:paraId="79B21284"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32"/>
        </w:rPr>
      </w:pPr>
      <w:r>
        <w:rPr>
          <w:szCs w:val="32"/>
        </w:rPr>
        <w:tab/>
      </w:r>
      <w:proofErr w:type="gramStart"/>
      <w:r w:rsidRPr="001E4AA2">
        <w:rPr>
          <w:szCs w:val="32"/>
        </w:rPr>
        <w:t>American</w:t>
      </w:r>
      <w:r>
        <w:rPr>
          <w:szCs w:val="32"/>
        </w:rPr>
        <w:t xml:space="preserve"> Psychological Association (2009</w:t>
      </w:r>
      <w:r w:rsidRPr="001E4AA2">
        <w:rPr>
          <w:szCs w:val="32"/>
        </w:rPr>
        <w:t>).</w:t>
      </w:r>
      <w:proofErr w:type="gramEnd"/>
      <w:r w:rsidRPr="001E4AA2">
        <w:rPr>
          <w:szCs w:val="32"/>
        </w:rPr>
        <w:t xml:space="preserve">  </w:t>
      </w:r>
      <w:r w:rsidRPr="001E4AA2">
        <w:rPr>
          <w:i/>
          <w:szCs w:val="32"/>
        </w:rPr>
        <w:t xml:space="preserve">Publication manual of the American </w:t>
      </w:r>
    </w:p>
    <w:p w14:paraId="3F7D5800"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1E4AA2">
        <w:rPr>
          <w:i/>
          <w:szCs w:val="32"/>
        </w:rPr>
        <w:t xml:space="preserve">                 </w:t>
      </w:r>
      <w:proofErr w:type="gramStart"/>
      <w:r w:rsidRPr="001E4AA2">
        <w:rPr>
          <w:i/>
          <w:szCs w:val="32"/>
        </w:rPr>
        <w:t>psychological</w:t>
      </w:r>
      <w:proofErr w:type="gramEnd"/>
      <w:r w:rsidRPr="001E4AA2">
        <w:rPr>
          <w:i/>
          <w:szCs w:val="32"/>
        </w:rPr>
        <w:t xml:space="preserve"> association </w:t>
      </w:r>
      <w:r>
        <w:rPr>
          <w:szCs w:val="32"/>
        </w:rPr>
        <w:t>(6</w:t>
      </w:r>
      <w:r w:rsidRPr="001E4AA2">
        <w:rPr>
          <w:szCs w:val="32"/>
        </w:rPr>
        <w:t xml:space="preserve">th </w:t>
      </w:r>
      <w:proofErr w:type="spellStart"/>
      <w:r w:rsidRPr="001E4AA2">
        <w:rPr>
          <w:szCs w:val="32"/>
        </w:rPr>
        <w:t>ed</w:t>
      </w:r>
      <w:proofErr w:type="spellEnd"/>
      <w:r w:rsidRPr="001E4AA2">
        <w:rPr>
          <w:szCs w:val="32"/>
        </w:rPr>
        <w:t xml:space="preserve">).  Washington, D. C.: APA. (Optional, but  </w:t>
      </w:r>
    </w:p>
    <w:p w14:paraId="46A5D031"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32"/>
        </w:rPr>
      </w:pPr>
      <w:r w:rsidRPr="001E4AA2">
        <w:rPr>
          <w:i/>
          <w:szCs w:val="32"/>
        </w:rPr>
        <w:t xml:space="preserve">                </w:t>
      </w:r>
      <w:proofErr w:type="gramStart"/>
      <w:r>
        <w:rPr>
          <w:i/>
          <w:szCs w:val="32"/>
        </w:rPr>
        <w:t xml:space="preserve">strongly </w:t>
      </w:r>
      <w:r w:rsidRPr="001E4AA2">
        <w:rPr>
          <w:i/>
          <w:szCs w:val="32"/>
        </w:rPr>
        <w:t xml:space="preserve"> </w:t>
      </w:r>
      <w:r w:rsidRPr="001E4AA2">
        <w:rPr>
          <w:szCs w:val="32"/>
        </w:rPr>
        <w:t>recommended</w:t>
      </w:r>
      <w:proofErr w:type="gramEnd"/>
      <w:r w:rsidRPr="001E4AA2">
        <w:rPr>
          <w:szCs w:val="32"/>
        </w:rPr>
        <w:t>)</w:t>
      </w:r>
    </w:p>
    <w:p w14:paraId="6230B99F" w14:textId="77777777" w:rsidR="00C9532C" w:rsidRPr="001E4AA2" w:rsidRDefault="00C9532C" w:rsidP="00C95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1E4AA2">
        <w:rPr>
          <w:szCs w:val="32"/>
        </w:rPr>
        <w:t xml:space="preserve">           </w:t>
      </w:r>
    </w:p>
    <w:p w14:paraId="024DF018" w14:textId="77777777" w:rsidR="00C9532C" w:rsidRPr="001E4AA2" w:rsidRDefault="00C9532C" w:rsidP="00C9532C">
      <w:pPr>
        <w:pStyle w:val="Heading4"/>
        <w:numPr>
          <w:ilvl w:val="0"/>
          <w:numId w:val="0"/>
        </w:numPr>
        <w:ind w:right="-72"/>
        <w:rPr>
          <w:rFonts w:cs="Arial"/>
          <w:sz w:val="24"/>
        </w:rPr>
      </w:pPr>
      <w:r w:rsidRPr="001E4AA2">
        <w:rPr>
          <w:rFonts w:cs="Arial"/>
          <w:sz w:val="24"/>
        </w:rPr>
        <w:t>Course Policies</w:t>
      </w:r>
    </w:p>
    <w:p w14:paraId="03006858" w14:textId="77777777" w:rsidR="00C9532C" w:rsidRPr="001E4AA2" w:rsidRDefault="00C9532C" w:rsidP="00C9532C">
      <w:pPr>
        <w:ind w:right="-72"/>
        <w:rPr>
          <w:rFonts w:cs="Arial"/>
        </w:rPr>
      </w:pPr>
      <w:r w:rsidRPr="001E4AA2">
        <w:rPr>
          <w:rFonts w:cs="Arial"/>
          <w:b/>
          <w:bCs/>
        </w:rPr>
        <w:t xml:space="preserve">Academic Honesty:  </w:t>
      </w:r>
      <w:r w:rsidRPr="001E4AA2">
        <w:rPr>
          <w:rFonts w:cs="Arial"/>
        </w:rPr>
        <w:t>“Plagiarism and cheating are violations of the Student Discipline Code and may be dealt with by both the instructor and the Judicial Affairs Officer.  Plagiarism is the presentation as one’ own, the idea and writing of another.  Plagiarism is academically dishonest and subjects the offending student to penalties up to and including expulsion.  Students must make appropriate acknowledgements of the original source where material written or compiled by another is used.”</w:t>
      </w:r>
    </w:p>
    <w:p w14:paraId="41AF9E1C" w14:textId="77777777" w:rsidR="00C9532C" w:rsidRPr="001E4AA2" w:rsidRDefault="00C9532C" w:rsidP="00C9532C">
      <w:pPr>
        <w:ind w:right="-72"/>
        <w:rPr>
          <w:rFonts w:cs="Arial"/>
        </w:rPr>
      </w:pPr>
      <w:r w:rsidRPr="001E4AA2">
        <w:rPr>
          <w:rFonts w:cs="Arial"/>
        </w:rPr>
        <w:t>(CSUSB Bulletin 2001-2002, p. 57)</w:t>
      </w:r>
    </w:p>
    <w:p w14:paraId="0951741C" w14:textId="77777777" w:rsidR="00C9532C" w:rsidRDefault="00C9532C" w:rsidP="00C9532C">
      <w:pPr>
        <w:ind w:right="-72"/>
        <w:rPr>
          <w:rFonts w:cs="Arial"/>
        </w:rPr>
      </w:pPr>
    </w:p>
    <w:p w14:paraId="14DFFD23" w14:textId="77777777" w:rsidR="00C9532C" w:rsidRPr="001E4AA2" w:rsidRDefault="00C9532C" w:rsidP="00C9532C">
      <w:pPr>
        <w:ind w:right="-72"/>
        <w:rPr>
          <w:rFonts w:cs="Arial"/>
        </w:rPr>
      </w:pPr>
      <w:r w:rsidRPr="001E4AA2">
        <w:rPr>
          <w:rFonts w:cs="Arial"/>
        </w:rPr>
        <w:t>“Definition of plagiarism/cheating:</w:t>
      </w:r>
    </w:p>
    <w:p w14:paraId="6FFEEC92" w14:textId="77777777" w:rsidR="00C9532C" w:rsidRPr="001E4AA2" w:rsidRDefault="00C9532C" w:rsidP="00C9532C">
      <w:pPr>
        <w:ind w:right="-72"/>
        <w:rPr>
          <w:rFonts w:cs="Arial"/>
        </w:rPr>
      </w:pPr>
      <w:r w:rsidRPr="001E4AA2">
        <w:rPr>
          <w:rFonts w:cs="Arial"/>
        </w:rPr>
        <w:t>Plagiarism is the act of presenting the ideas and writings of another’s as one’s own.  Cheating is the act of obtaining or attempting to obtain credit through use of any dishonest, deceptive, or fraudulent means.  Cheating includes but is not limited to:</w:t>
      </w:r>
    </w:p>
    <w:p w14:paraId="21C69A79" w14:textId="77777777" w:rsidR="00C9532C" w:rsidRPr="001E4AA2" w:rsidRDefault="00C9532C" w:rsidP="00C9532C">
      <w:pPr>
        <w:ind w:right="-72"/>
        <w:rPr>
          <w:rFonts w:cs="Arial"/>
        </w:rPr>
      </w:pPr>
      <w:proofErr w:type="gramStart"/>
      <w:r w:rsidRPr="001E4AA2">
        <w:rPr>
          <w:rFonts w:cs="Arial"/>
        </w:rPr>
        <w:t>Copying, in part or in whole, from a test, software, or other evaluation instrument.</w:t>
      </w:r>
      <w:proofErr w:type="gramEnd"/>
      <w:r w:rsidRPr="001E4AA2">
        <w:rPr>
          <w:rFonts w:cs="Arial"/>
        </w:rPr>
        <w:t xml:space="preserve"> </w:t>
      </w:r>
    </w:p>
    <w:p w14:paraId="5B20CA21" w14:textId="77777777" w:rsidR="00C9532C" w:rsidRPr="001E4AA2" w:rsidRDefault="00C9532C" w:rsidP="00C9532C">
      <w:pPr>
        <w:ind w:right="-72"/>
        <w:rPr>
          <w:rFonts w:cs="Arial"/>
        </w:rPr>
      </w:pPr>
      <w:r w:rsidRPr="001E4AA2">
        <w:rPr>
          <w:rFonts w:cs="Arial"/>
        </w:rPr>
        <w:t>Submitting work previously graded in another course unless this has been approved by the course ins</w:t>
      </w:r>
      <w:r>
        <w:rPr>
          <w:rFonts w:cs="Arial"/>
        </w:rPr>
        <w:t xml:space="preserve">tructor or departmental policy.  </w:t>
      </w:r>
      <w:r w:rsidRPr="001E4AA2">
        <w:rPr>
          <w:rFonts w:cs="Arial"/>
        </w:rPr>
        <w:t>Submitting work simultaneously presented in two courses, unless this has been approved by both course instructors or by the department policies of both departments.</w:t>
      </w:r>
      <w:r>
        <w:rPr>
          <w:rFonts w:cs="Arial"/>
        </w:rPr>
        <w:t xml:space="preserve">  </w:t>
      </w:r>
      <w:proofErr w:type="gramStart"/>
      <w:r w:rsidRPr="001E4AA2">
        <w:rPr>
          <w:rFonts w:cs="Arial"/>
        </w:rPr>
        <w:t>Using or consulting during an examination sources or materials not authorized by the instructor.</w:t>
      </w:r>
      <w:proofErr w:type="gramEnd"/>
      <w:r>
        <w:rPr>
          <w:rFonts w:cs="Arial"/>
        </w:rPr>
        <w:t xml:space="preserve"> </w:t>
      </w:r>
      <w:r w:rsidRPr="001E4AA2">
        <w:rPr>
          <w:rFonts w:cs="Arial"/>
        </w:rPr>
        <w:t>Altering or interfering with grading or grading instructions.</w:t>
      </w:r>
      <w:r>
        <w:rPr>
          <w:rFonts w:cs="Arial"/>
        </w:rPr>
        <w:t xml:space="preserve"> </w:t>
      </w:r>
      <w:proofErr w:type="gramStart"/>
      <w:r w:rsidRPr="001E4AA2">
        <w:rPr>
          <w:rFonts w:cs="Arial"/>
        </w:rPr>
        <w:t>Sitting for an examination by a surrogate, or as a surrogate.</w:t>
      </w:r>
      <w:proofErr w:type="gramEnd"/>
      <w:r>
        <w:rPr>
          <w:rFonts w:cs="Arial"/>
        </w:rPr>
        <w:t xml:space="preserve"> </w:t>
      </w:r>
      <w:r w:rsidRPr="001E4AA2">
        <w:rPr>
          <w:rFonts w:cs="Arial"/>
        </w:rPr>
        <w:t>Any other act committed by a student in the course of his or her academic work, which defrauds or misrepresents, including aiding or abetting in any of the actions defined above.</w:t>
      </w:r>
    </w:p>
    <w:p w14:paraId="13F73A58" w14:textId="77777777" w:rsidR="00C9532C" w:rsidRPr="001E4AA2" w:rsidRDefault="00C9532C" w:rsidP="00C9532C">
      <w:pPr>
        <w:ind w:right="-72"/>
        <w:rPr>
          <w:rFonts w:cs="Arial"/>
        </w:rPr>
      </w:pPr>
      <w:r w:rsidRPr="001E4AA2">
        <w:rPr>
          <w:rFonts w:cs="Arial"/>
        </w:rPr>
        <w:t>Plagiarism is academically dishonest and makes the offending student liable to penalties up to and including expulsion.  Student must make appropriate acknowledgements where material written or compiled by another is used</w:t>
      </w:r>
      <w:proofErr w:type="gramStart"/>
      <w:r w:rsidRPr="001E4AA2">
        <w:rPr>
          <w:rFonts w:cs="Arial"/>
        </w:rPr>
        <w:t>..”</w:t>
      </w:r>
      <w:proofErr w:type="gramEnd"/>
    </w:p>
    <w:p w14:paraId="0E85FA18" w14:textId="77777777" w:rsidR="00C9532C" w:rsidRPr="001E4AA2" w:rsidRDefault="00C9532C" w:rsidP="00C9532C">
      <w:pPr>
        <w:ind w:right="1960"/>
        <w:rPr>
          <w:rFonts w:cs="Arial"/>
        </w:rPr>
      </w:pPr>
      <w:r w:rsidRPr="001E4AA2">
        <w:rPr>
          <w:rFonts w:cs="Arial"/>
        </w:rPr>
        <w:t xml:space="preserve">Source:  CSUSB Faculty Senate: Policy and Procedures concerning Academic Dishonesty Education Policy and Resources Committee. </w:t>
      </w:r>
    </w:p>
    <w:p w14:paraId="44D82011" w14:textId="77777777" w:rsidR="00C9532C" w:rsidRPr="001E4AA2" w:rsidRDefault="00C9532C" w:rsidP="00C9532C">
      <w:pPr>
        <w:rPr>
          <w:b/>
          <w:bCs/>
        </w:rPr>
      </w:pPr>
    </w:p>
    <w:p w14:paraId="3253129B" w14:textId="77777777" w:rsidR="00C9532C" w:rsidRPr="001E4AA2" w:rsidRDefault="00C9532C" w:rsidP="00C9532C">
      <w:pPr>
        <w:rPr>
          <w:rFonts w:cs="Arial"/>
          <w:b/>
          <w:bCs/>
          <w:szCs w:val="20"/>
        </w:rPr>
      </w:pPr>
      <w:r w:rsidRPr="001E4AA2">
        <w:rPr>
          <w:b/>
          <w:bCs/>
        </w:rPr>
        <w:t xml:space="preserve"> </w:t>
      </w:r>
      <w:r w:rsidRPr="001E4AA2">
        <w:rPr>
          <w:rFonts w:cs="Arial"/>
          <w:b/>
          <w:bCs/>
        </w:rPr>
        <w:t>Make-up Policy</w:t>
      </w:r>
    </w:p>
    <w:p w14:paraId="37FD8366" w14:textId="77777777" w:rsidR="00C9532C" w:rsidRPr="001E4AA2" w:rsidRDefault="00C9532C" w:rsidP="00C9532C">
      <w:pPr>
        <w:rPr>
          <w:rFonts w:cs="Arial"/>
          <w:bCs/>
          <w:szCs w:val="20"/>
        </w:rPr>
      </w:pPr>
      <w:r w:rsidRPr="001E4AA2">
        <w:rPr>
          <w:rFonts w:cs="Arial"/>
          <w:bCs/>
        </w:rPr>
        <w:t>Make-up work and exams will not be permitted except in extenuating circumstances, and then only with the consent of the instructor prior to the</w:t>
      </w:r>
      <w:r w:rsidRPr="001E4AA2">
        <w:rPr>
          <w:rFonts w:cs="Arial"/>
          <w:bCs/>
          <w:szCs w:val="20"/>
        </w:rPr>
        <w:t xml:space="preserve"> </w:t>
      </w:r>
      <w:r w:rsidRPr="001E4AA2">
        <w:rPr>
          <w:rFonts w:cs="Arial"/>
          <w:bCs/>
        </w:rPr>
        <w:t>time of the missed work or exam. Class assignments turned in late will be assigned a grade that reflects a penalty of 5 points for each calendar day that they are turned in late unless there are extenuating circumstances.</w:t>
      </w:r>
    </w:p>
    <w:p w14:paraId="13A6B7A6" w14:textId="77777777" w:rsidR="00C9532C" w:rsidRPr="001E4AA2" w:rsidRDefault="00C9532C" w:rsidP="00C9532C">
      <w:pPr>
        <w:pStyle w:val="Heading1"/>
        <w:rPr>
          <w:rFonts w:cs="Arial"/>
        </w:rPr>
      </w:pPr>
    </w:p>
    <w:p w14:paraId="7DE01BBD" w14:textId="77777777" w:rsidR="00C9532C" w:rsidRPr="001E4AA2" w:rsidRDefault="00C9532C" w:rsidP="00C9532C">
      <w:pPr>
        <w:pStyle w:val="Heading1"/>
        <w:jc w:val="center"/>
        <w:rPr>
          <w:rFonts w:cs="Arial"/>
        </w:rPr>
      </w:pPr>
      <w:r w:rsidRPr="001E4AA2">
        <w:rPr>
          <w:rFonts w:cs="Arial"/>
        </w:rPr>
        <w:t xml:space="preserve">           Performance Standards for Course Work</w:t>
      </w:r>
    </w:p>
    <w:p w14:paraId="199529F5" w14:textId="77777777" w:rsidR="00C9532C" w:rsidRPr="001E4AA2" w:rsidRDefault="00C9532C" w:rsidP="00C9532C">
      <w:pPr>
        <w:rPr>
          <w:rFonts w:cs="Arial"/>
        </w:rPr>
      </w:pPr>
      <w:r w:rsidRPr="001E4AA2">
        <w:rPr>
          <w:rFonts w:cs="Arial"/>
        </w:rPr>
        <w:tab/>
      </w:r>
    </w:p>
    <w:p w14:paraId="0A775F11" w14:textId="77777777" w:rsidR="00C9532C" w:rsidRPr="001E4AA2" w:rsidRDefault="00C9532C" w:rsidP="00C9532C">
      <w:pPr>
        <w:rPr>
          <w:rFonts w:cs="Arial"/>
          <w:b/>
        </w:rPr>
      </w:pPr>
      <w:r w:rsidRPr="001E4AA2">
        <w:rPr>
          <w:rFonts w:cs="Arial"/>
          <w:b/>
        </w:rPr>
        <w:t>Writing Style</w:t>
      </w:r>
      <w:r w:rsidRPr="001E4AA2">
        <w:rPr>
          <w:rFonts w:cs="Arial"/>
          <w:b/>
        </w:rPr>
        <w:tab/>
      </w:r>
    </w:p>
    <w:p w14:paraId="2086D875" w14:textId="77777777" w:rsidR="00C9532C" w:rsidRPr="001E4AA2" w:rsidRDefault="00C9532C" w:rsidP="00C9532C"/>
    <w:p w14:paraId="702ACCB4" w14:textId="77777777" w:rsidR="00C9532C" w:rsidRPr="001E4AA2" w:rsidRDefault="00C9532C" w:rsidP="00C9532C">
      <w:pPr>
        <w:rPr>
          <w:rFonts w:cs="Arial"/>
        </w:rPr>
      </w:pPr>
      <w:r w:rsidRPr="001E4AA2">
        <w:rPr>
          <w:rFonts w:cs="Arial"/>
        </w:rPr>
        <w:lastRenderedPageBreak/>
        <w:t xml:space="preserve">All written assignments must demonstrate writing skills appropriate to graduate level standards. Written papers must adhere to the </w:t>
      </w:r>
      <w:r w:rsidRPr="001E4AA2">
        <w:rPr>
          <w:rFonts w:cs="Arial"/>
          <w:b/>
        </w:rPr>
        <w:t xml:space="preserve">Publication Manual of the American Psychological Association (APA) </w:t>
      </w:r>
      <w:r w:rsidR="00996CE6">
        <w:rPr>
          <w:rFonts w:cs="Arial"/>
          <w:b/>
        </w:rPr>
        <w:t>6</w:t>
      </w:r>
      <w:r w:rsidRPr="001E4AA2">
        <w:rPr>
          <w:rFonts w:cs="Arial"/>
          <w:b/>
          <w:vertAlign w:val="superscript"/>
        </w:rPr>
        <w:t>th</w:t>
      </w:r>
      <w:r w:rsidRPr="001E4AA2">
        <w:rPr>
          <w:rFonts w:cs="Arial"/>
          <w:b/>
        </w:rPr>
        <w:t xml:space="preserve"> edition</w:t>
      </w:r>
      <w:r w:rsidRPr="001E4AA2">
        <w:rPr>
          <w:rFonts w:cs="Arial"/>
        </w:rPr>
        <w:t>.  This manual is available in the university bookstore.  Papers that do not conform to these standards are subject to rejection or significant reduction in grade.</w:t>
      </w:r>
    </w:p>
    <w:p w14:paraId="34FC0B2E" w14:textId="77777777" w:rsidR="00C9532C" w:rsidRPr="001E4AA2" w:rsidRDefault="00C9532C" w:rsidP="00C9532C">
      <w:pPr>
        <w:rPr>
          <w:rFonts w:cs="Arial"/>
        </w:rPr>
      </w:pPr>
    </w:p>
    <w:p w14:paraId="4445ABDE" w14:textId="77777777" w:rsidR="00C9532C" w:rsidRPr="001E4AA2" w:rsidRDefault="00C9532C" w:rsidP="00C9532C">
      <w:pPr>
        <w:ind w:right="-72"/>
        <w:rPr>
          <w:rFonts w:cs="Arial"/>
          <w:b/>
        </w:rPr>
      </w:pPr>
      <w:r w:rsidRPr="001E4AA2">
        <w:rPr>
          <w:rFonts w:cs="Arial"/>
          <w:b/>
        </w:rPr>
        <w:t>Writing Guidelines:</w:t>
      </w:r>
      <w:r w:rsidRPr="001E4AA2">
        <w:rPr>
          <w:rFonts w:cs="Arial"/>
          <w:b/>
        </w:rPr>
        <w:tab/>
      </w:r>
    </w:p>
    <w:p w14:paraId="3FDF3A6A" w14:textId="77777777" w:rsidR="00C9532C" w:rsidRPr="001E4AA2" w:rsidRDefault="00C9532C" w:rsidP="00C9532C">
      <w:pPr>
        <w:rPr>
          <w:rFonts w:cs="Arial"/>
        </w:rPr>
      </w:pPr>
    </w:p>
    <w:p w14:paraId="71D0DB62" w14:textId="77777777" w:rsidR="00C9532C" w:rsidRPr="001E4AA2" w:rsidRDefault="00C9532C" w:rsidP="00C9532C">
      <w:pPr>
        <w:ind w:right="-72"/>
        <w:rPr>
          <w:rFonts w:cs="Arial"/>
        </w:rPr>
      </w:pPr>
      <w:r w:rsidRPr="001E4AA2">
        <w:rPr>
          <w:rFonts w:cs="Arial"/>
        </w:rPr>
        <w:t>The paper is well written. It includes a strong introduction and summary. The vocabulary conveys the meaning of the writer. Sentences and paragraphs are well constructed with careful attention devoted to spelling, punctuation, and editing.</w:t>
      </w:r>
    </w:p>
    <w:p w14:paraId="747D2780" w14:textId="77777777" w:rsidR="00C9532C" w:rsidRPr="001E4AA2" w:rsidRDefault="00C9532C" w:rsidP="00C9532C">
      <w:pPr>
        <w:ind w:right="-72"/>
        <w:rPr>
          <w:rFonts w:cs="Arial"/>
        </w:rPr>
      </w:pPr>
    </w:p>
    <w:p w14:paraId="00613EBB" w14:textId="77777777" w:rsidR="00C9532C" w:rsidRPr="001E4AA2" w:rsidRDefault="00C9532C" w:rsidP="00C9532C">
      <w:pPr>
        <w:ind w:right="-72"/>
        <w:rPr>
          <w:rFonts w:cs="Arial"/>
        </w:rPr>
      </w:pPr>
      <w:r w:rsidRPr="001E4AA2">
        <w:rPr>
          <w:rFonts w:cs="Arial"/>
        </w:rPr>
        <w:t>The paper is well organized. Ideas were presented in a logical sequence. Statements are supported by recent and relevant references and rationale. Proper citation is used in the text and references. The APA format was properly used.</w:t>
      </w:r>
    </w:p>
    <w:p w14:paraId="2DB04EB2" w14:textId="77777777" w:rsidR="00C9532C" w:rsidRPr="001E4AA2" w:rsidRDefault="00C9532C" w:rsidP="00C9532C">
      <w:pPr>
        <w:ind w:right="-72"/>
        <w:rPr>
          <w:rFonts w:cs="Arial"/>
        </w:rPr>
      </w:pPr>
    </w:p>
    <w:p w14:paraId="5FC7D66F" w14:textId="77777777" w:rsidR="00C9532C" w:rsidRPr="001E4AA2" w:rsidRDefault="00C9532C" w:rsidP="00C9532C">
      <w:pPr>
        <w:ind w:right="-72"/>
        <w:rPr>
          <w:rFonts w:cs="Arial"/>
        </w:rPr>
      </w:pPr>
      <w:r w:rsidRPr="001E4AA2">
        <w:rPr>
          <w:rFonts w:cs="Arial"/>
        </w:rPr>
        <w:t xml:space="preserve">All assignments must be typed, double-spaced, have uniform margins of one inch at top, bottom, left and right of every page.  Have page numbers.  </w:t>
      </w:r>
    </w:p>
    <w:p w14:paraId="107A4B66" w14:textId="77777777" w:rsidR="00C9532C" w:rsidRPr="001E4AA2" w:rsidRDefault="00C9532C" w:rsidP="00C9532C">
      <w:pPr>
        <w:ind w:right="-72"/>
        <w:rPr>
          <w:rFonts w:cs="Arial"/>
        </w:rPr>
      </w:pPr>
    </w:p>
    <w:p w14:paraId="3EAB512F" w14:textId="77777777" w:rsidR="00C9532C" w:rsidRPr="001E4AA2" w:rsidRDefault="00C9532C" w:rsidP="00C9532C">
      <w:pPr>
        <w:ind w:right="-72"/>
        <w:rPr>
          <w:rFonts w:cs="Arial"/>
        </w:rPr>
      </w:pPr>
      <w:r w:rsidRPr="001E4AA2">
        <w:rPr>
          <w:rFonts w:cs="Arial"/>
        </w:rPr>
        <w:t xml:space="preserve">Have a title page with these elements centers:  Title of assignment, byline, institutional affiliation, course number, instructor’s name, and date.  </w:t>
      </w:r>
    </w:p>
    <w:p w14:paraId="4D565CB4" w14:textId="77777777" w:rsidR="00C9532C" w:rsidRPr="001E4AA2" w:rsidRDefault="00C9532C" w:rsidP="00C9532C">
      <w:pPr>
        <w:ind w:right="-72"/>
        <w:rPr>
          <w:rFonts w:cs="Arial"/>
        </w:rPr>
      </w:pPr>
    </w:p>
    <w:p w14:paraId="052F3D10" w14:textId="77777777" w:rsidR="00C9532C" w:rsidRPr="001E4AA2" w:rsidRDefault="00C9532C" w:rsidP="00C9532C">
      <w:pPr>
        <w:rPr>
          <w:rFonts w:cs="Arial"/>
          <w:b/>
        </w:rPr>
      </w:pPr>
      <w:r w:rsidRPr="001E4AA2">
        <w:rPr>
          <w:rFonts w:cs="Arial"/>
          <w:b/>
        </w:rPr>
        <w:t>Class Participation</w:t>
      </w:r>
      <w:r w:rsidRPr="001E4AA2">
        <w:rPr>
          <w:rFonts w:cs="Arial"/>
          <w:b/>
        </w:rPr>
        <w:tab/>
      </w:r>
    </w:p>
    <w:p w14:paraId="00462FDC" w14:textId="77777777" w:rsidR="00C9532C" w:rsidRDefault="00C9532C" w:rsidP="00C9532C">
      <w:pPr>
        <w:numPr>
          <w:ilvl w:val="0"/>
          <w:numId w:val="2"/>
        </w:numPr>
        <w:rPr>
          <w:rFonts w:cs="Arial"/>
        </w:rPr>
      </w:pPr>
      <w:r w:rsidRPr="001E4AA2">
        <w:rPr>
          <w:rFonts w:cs="Arial"/>
        </w:rPr>
        <w:t>Attendance/Punctuality</w:t>
      </w:r>
    </w:p>
    <w:p w14:paraId="1FA6C25F" w14:textId="77777777" w:rsidR="00C9532C" w:rsidRDefault="00C9532C" w:rsidP="00C9532C">
      <w:pPr>
        <w:numPr>
          <w:ilvl w:val="0"/>
          <w:numId w:val="2"/>
        </w:numPr>
        <w:rPr>
          <w:rFonts w:cs="Arial"/>
        </w:rPr>
      </w:pPr>
      <w:r>
        <w:rPr>
          <w:rFonts w:cs="Arial"/>
        </w:rPr>
        <w:t xml:space="preserve">Quality discussion/Comments </w:t>
      </w:r>
      <w:r w:rsidRPr="001E4AA2">
        <w:rPr>
          <w:rFonts w:cs="Arial"/>
        </w:rPr>
        <w:t>Sharing</w:t>
      </w:r>
    </w:p>
    <w:p w14:paraId="5B7B79DF" w14:textId="77777777" w:rsidR="00C9532C" w:rsidRDefault="00C9532C" w:rsidP="00C9532C">
      <w:pPr>
        <w:numPr>
          <w:ilvl w:val="0"/>
          <w:numId w:val="2"/>
        </w:numPr>
        <w:rPr>
          <w:rFonts w:cs="Arial"/>
        </w:rPr>
      </w:pPr>
      <w:r w:rsidRPr="001E4AA2">
        <w:rPr>
          <w:rFonts w:cs="Arial"/>
        </w:rPr>
        <w:t>All students will be expected to read professional journals for timely issues on the course content.</w:t>
      </w:r>
    </w:p>
    <w:p w14:paraId="2AFF538E" w14:textId="77777777" w:rsidR="00C9532C" w:rsidRDefault="00C9532C" w:rsidP="00C9532C">
      <w:pPr>
        <w:numPr>
          <w:ilvl w:val="0"/>
          <w:numId w:val="2"/>
        </w:numPr>
        <w:rPr>
          <w:rFonts w:cs="Arial"/>
        </w:rPr>
      </w:pPr>
      <w:r w:rsidRPr="006350A3">
        <w:rPr>
          <w:rFonts w:cs="Arial"/>
        </w:rPr>
        <w:t xml:space="preserve">Participation in class activities </w:t>
      </w:r>
      <w:r>
        <w:rPr>
          <w:rFonts w:cs="Arial"/>
        </w:rPr>
        <w:t xml:space="preserve"> </w:t>
      </w:r>
    </w:p>
    <w:p w14:paraId="20352583" w14:textId="77777777" w:rsidR="00C9532C" w:rsidRDefault="00C9532C" w:rsidP="00C9532C">
      <w:pPr>
        <w:numPr>
          <w:ilvl w:val="0"/>
          <w:numId w:val="2"/>
        </w:numPr>
        <w:rPr>
          <w:rFonts w:cs="Arial"/>
        </w:rPr>
      </w:pPr>
      <w:r>
        <w:rPr>
          <w:rFonts w:cs="Arial"/>
        </w:rPr>
        <w:t>Give and take of other's views</w:t>
      </w:r>
    </w:p>
    <w:p w14:paraId="31ECCB89" w14:textId="77777777" w:rsidR="00C9532C" w:rsidRDefault="00C9532C" w:rsidP="00C9532C">
      <w:pPr>
        <w:numPr>
          <w:ilvl w:val="0"/>
          <w:numId w:val="2"/>
        </w:numPr>
        <w:rPr>
          <w:rFonts w:cs="Arial"/>
        </w:rPr>
      </w:pPr>
      <w:r w:rsidRPr="006350A3">
        <w:rPr>
          <w:rFonts w:cs="Arial"/>
        </w:rPr>
        <w:t>Posts to Blackboard Discussion Boards in a timely way; pos</w:t>
      </w:r>
      <w:r>
        <w:rPr>
          <w:rFonts w:cs="Arial"/>
        </w:rPr>
        <w:t>tings follow directions/prompts (if relevant)</w:t>
      </w:r>
    </w:p>
    <w:p w14:paraId="64492268" w14:textId="77777777" w:rsidR="00C9532C" w:rsidRPr="006350A3" w:rsidRDefault="00C9532C" w:rsidP="00C9532C">
      <w:pPr>
        <w:numPr>
          <w:ilvl w:val="0"/>
          <w:numId w:val="2"/>
        </w:numPr>
        <w:rPr>
          <w:rFonts w:cs="Arial"/>
        </w:rPr>
      </w:pPr>
      <w:r w:rsidRPr="006350A3">
        <w:rPr>
          <w:rFonts w:cs="Arial"/>
        </w:rPr>
        <w:t>Other</w:t>
      </w:r>
    </w:p>
    <w:p w14:paraId="64B9CF3D" w14:textId="77777777" w:rsidR="00C9532C" w:rsidRPr="001E4AA2" w:rsidRDefault="00C9532C" w:rsidP="00C9532C">
      <w:pPr>
        <w:rPr>
          <w:rFonts w:cs="Arial"/>
        </w:rPr>
      </w:pPr>
      <w:r w:rsidRPr="001E4AA2">
        <w:rPr>
          <w:rFonts w:cs="Arial"/>
        </w:rPr>
        <w:t>All students will be expected to scan local newspapers and professional journals for timely issues on the course content.</w:t>
      </w:r>
    </w:p>
    <w:p w14:paraId="475040BC" w14:textId="77777777" w:rsidR="00C9532C" w:rsidRPr="001E4AA2" w:rsidRDefault="00C9532C" w:rsidP="00C9532C">
      <w:pPr>
        <w:ind w:right="1188"/>
        <w:rPr>
          <w:rFonts w:cs="Arial"/>
        </w:rPr>
      </w:pPr>
    </w:p>
    <w:p w14:paraId="6CD04383" w14:textId="77777777" w:rsidR="00C9532C" w:rsidRPr="001E4AA2" w:rsidRDefault="00C9532C" w:rsidP="00C9532C">
      <w:pPr>
        <w:ind w:right="1188"/>
        <w:rPr>
          <w:rFonts w:cs="Arial"/>
        </w:rPr>
      </w:pPr>
      <w:r w:rsidRPr="001E4AA2">
        <w:rPr>
          <w:rFonts w:cs="Arial"/>
        </w:rPr>
        <w:t>Late Paper Policy:  Please turn in all papers on the due date.  A late paper will be penalized points for being turned in late according to the instructor.</w:t>
      </w:r>
    </w:p>
    <w:p w14:paraId="0CBAE2EB" w14:textId="77777777" w:rsidR="00C9532C" w:rsidRPr="001E4AA2" w:rsidRDefault="00C9532C" w:rsidP="00C9532C">
      <w:pPr>
        <w:rPr>
          <w:rFonts w:cs="Arial"/>
        </w:rPr>
      </w:pPr>
    </w:p>
    <w:p w14:paraId="789FFB41" w14:textId="77777777" w:rsidR="00C9532C" w:rsidRPr="001E4AA2" w:rsidRDefault="00C9532C" w:rsidP="00C9532C">
      <w:pPr>
        <w:rPr>
          <w:rFonts w:cs="Arial"/>
          <w:b/>
        </w:rPr>
      </w:pPr>
      <w:r w:rsidRPr="001E4AA2">
        <w:rPr>
          <w:b/>
        </w:rPr>
        <w:t>Commitment to Diversity:</w:t>
      </w:r>
    </w:p>
    <w:p w14:paraId="2C76DB0F" w14:textId="77777777" w:rsidR="00C9532C" w:rsidRPr="001E4AA2" w:rsidRDefault="00C9532C" w:rsidP="00C9532C">
      <w:pPr>
        <w:pStyle w:val="BodyTextIndent"/>
        <w:ind w:left="0" w:firstLine="0"/>
        <w:rPr>
          <w:rFonts w:cs="Arial"/>
          <w:b w:val="0"/>
          <w:bCs w:val="0"/>
          <w:i w:val="0"/>
        </w:rPr>
      </w:pPr>
      <w:r w:rsidRPr="001E4AA2">
        <w:rPr>
          <w:rFonts w:cs="Arial"/>
          <w:b w:val="0"/>
          <w:bCs w:val="0"/>
          <w:i w:val="0"/>
        </w:rPr>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w:t>
      </w:r>
      <w:r w:rsidRPr="001E4AA2">
        <w:rPr>
          <w:rFonts w:cs="Arial"/>
          <w:b w:val="0"/>
          <w:bCs w:val="0"/>
          <w:i w:val="0"/>
        </w:rPr>
        <w:lastRenderedPageBreak/>
        <w:t xml:space="preserve">disability, socioeconomic status, cultural orientation, national origin, and age. </w:t>
      </w:r>
      <w:proofErr w:type="gramStart"/>
      <w:r w:rsidRPr="001E4AA2">
        <w:rPr>
          <w:rFonts w:cs="Arial"/>
          <w:b w:val="0"/>
          <w:bCs w:val="0"/>
          <w:i w:val="0"/>
        </w:rPr>
        <w:t>(From the CSU San Bernardino Diversity Committee Statement of Commitment to Diversity, 1995).</w:t>
      </w:r>
      <w:proofErr w:type="gramEnd"/>
    </w:p>
    <w:p w14:paraId="66BE9E65" w14:textId="77777777" w:rsidR="00C9532C" w:rsidRPr="001E4AA2" w:rsidRDefault="00C9532C" w:rsidP="00C9532C">
      <w:r w:rsidRPr="001E4AA2">
        <w:tab/>
      </w:r>
    </w:p>
    <w:p w14:paraId="39CF81A0" w14:textId="77777777" w:rsidR="00C9532C" w:rsidRPr="001E4AA2" w:rsidRDefault="00C9532C" w:rsidP="00C9532C">
      <w:pPr>
        <w:rPr>
          <w:rFonts w:cs="Arial"/>
          <w:b/>
        </w:rPr>
      </w:pPr>
      <w:r w:rsidRPr="001E4AA2">
        <w:rPr>
          <w:rFonts w:cs="Arial"/>
          <w:iCs/>
        </w:rPr>
        <w:t>In keeping with the university’s Commitment to Diversity, the faculty of the College of Education fully supports the American with Disabilities Act (ADA).  Faculty will provide reasonable accommodation to any student with a disability who is registered with the Office of Services to Students with Disabilities and who need and requests accommodation.  If you are in need of an accommodation for a disability in order to participate in this class, please let me know ASAP and also contact Services to Student with Disabilities at UH-183 (909) 537-5238.  It is the student’s responsibility to seek academic accommodations for a verified disability in a timely manner.</w:t>
      </w:r>
    </w:p>
    <w:p w14:paraId="68ACB768" w14:textId="77777777" w:rsidR="00C9532C" w:rsidRDefault="00C9532C" w:rsidP="00C9532C">
      <w:pPr>
        <w:ind w:right="1958"/>
        <w:jc w:val="center"/>
        <w:rPr>
          <w:rFonts w:cs="Arial"/>
          <w:b/>
        </w:rPr>
      </w:pPr>
    </w:p>
    <w:p w14:paraId="4504FA48" w14:textId="77777777" w:rsidR="00C9532C" w:rsidRDefault="00C9532C" w:rsidP="00C9532C">
      <w:pPr>
        <w:ind w:right="1958"/>
        <w:jc w:val="center"/>
        <w:rPr>
          <w:rFonts w:cs="Arial"/>
          <w:b/>
        </w:rPr>
      </w:pPr>
      <w:r w:rsidRPr="001E4AA2">
        <w:rPr>
          <w:rFonts w:cs="Arial"/>
          <w:b/>
        </w:rPr>
        <w:t xml:space="preserve">Course </w:t>
      </w:r>
      <w:r>
        <w:rPr>
          <w:rFonts w:cs="Arial"/>
          <w:b/>
        </w:rPr>
        <w:t>Outline**</w:t>
      </w:r>
    </w:p>
    <w:p w14:paraId="6B026C67" w14:textId="77777777" w:rsidR="00C9532C" w:rsidRDefault="00C9532C" w:rsidP="00C9532C">
      <w:pPr>
        <w:ind w:right="-72"/>
        <w:rPr>
          <w:rFonts w:cs="Arial"/>
          <w:b/>
        </w:rPr>
      </w:pPr>
    </w:p>
    <w:p w14:paraId="570599DC"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 xml:space="preserve">Class 1:  </w:t>
      </w:r>
      <w:r w:rsidR="00996CE6">
        <w:rPr>
          <w:rFonts w:cs="Arial"/>
          <w:b/>
        </w:rPr>
        <w:t xml:space="preserve">Tuesday, April 1, 2014 </w:t>
      </w:r>
    </w:p>
    <w:p w14:paraId="0CEC833D"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firstLine="720"/>
        <w:rPr>
          <w:rFonts w:cs="Arial"/>
          <w:b/>
        </w:rPr>
      </w:pPr>
      <w:r>
        <w:rPr>
          <w:rFonts w:cs="Arial"/>
          <w:b/>
        </w:rPr>
        <w:t>Introduction to Qualitative Research</w:t>
      </w:r>
    </w:p>
    <w:p w14:paraId="6873675E" w14:textId="77777777" w:rsidR="00C9532C" w:rsidRDefault="00C9532C" w:rsidP="00C9532C">
      <w:pPr>
        <w:numPr>
          <w:ilvl w:val="0"/>
          <w:numId w:val="6"/>
        </w:numPr>
        <w:ind w:right="-72"/>
        <w:rPr>
          <w:rFonts w:cs="Arial"/>
        </w:rPr>
      </w:pPr>
      <w:r w:rsidRPr="00222041">
        <w:rPr>
          <w:rFonts w:cs="Arial"/>
        </w:rPr>
        <w:t>Welcome</w:t>
      </w:r>
    </w:p>
    <w:p w14:paraId="2E51616F" w14:textId="77777777" w:rsidR="00C9532C" w:rsidRDefault="00C9532C" w:rsidP="00C9532C">
      <w:pPr>
        <w:numPr>
          <w:ilvl w:val="0"/>
          <w:numId w:val="6"/>
        </w:numPr>
        <w:ind w:right="-72"/>
        <w:rPr>
          <w:rFonts w:cs="Arial"/>
        </w:rPr>
      </w:pPr>
      <w:r>
        <w:rPr>
          <w:rFonts w:cs="Arial"/>
        </w:rPr>
        <w:t>Introductions</w:t>
      </w:r>
    </w:p>
    <w:p w14:paraId="0313A277" w14:textId="77777777" w:rsidR="00C9532C" w:rsidRPr="000928DC" w:rsidRDefault="00C9532C" w:rsidP="00C9532C">
      <w:pPr>
        <w:numPr>
          <w:ilvl w:val="0"/>
          <w:numId w:val="6"/>
        </w:numPr>
        <w:ind w:right="-72"/>
        <w:rPr>
          <w:rFonts w:cs="Arial"/>
        </w:rPr>
      </w:pPr>
      <w:r w:rsidRPr="000928DC">
        <w:rPr>
          <w:rFonts w:cs="Arial"/>
        </w:rPr>
        <w:t>Introducti</w:t>
      </w:r>
      <w:r>
        <w:rPr>
          <w:rFonts w:cs="Arial"/>
        </w:rPr>
        <w:t>on to course, syllabus, books</w:t>
      </w:r>
    </w:p>
    <w:p w14:paraId="234C591E" w14:textId="77777777" w:rsidR="00C9532C" w:rsidRDefault="00996CE6" w:rsidP="00C9532C">
      <w:pPr>
        <w:numPr>
          <w:ilvl w:val="0"/>
          <w:numId w:val="6"/>
        </w:numPr>
        <w:ind w:right="-72"/>
        <w:rPr>
          <w:rFonts w:cs="Arial"/>
        </w:rPr>
      </w:pPr>
      <w:r>
        <w:rPr>
          <w:rFonts w:cs="Arial"/>
        </w:rPr>
        <w:t>I</w:t>
      </w:r>
      <w:r w:rsidR="00C9532C">
        <w:rPr>
          <w:rFonts w:cs="Arial"/>
        </w:rPr>
        <w:t xml:space="preserve">ntroduction to </w:t>
      </w:r>
      <w:r w:rsidR="00C9532C" w:rsidRPr="00222041">
        <w:rPr>
          <w:rFonts w:cs="Arial"/>
        </w:rPr>
        <w:t>education research</w:t>
      </w:r>
    </w:p>
    <w:p w14:paraId="43039BFB" w14:textId="77777777" w:rsidR="00996CE6" w:rsidRDefault="00996CE6" w:rsidP="00C9532C">
      <w:pPr>
        <w:numPr>
          <w:ilvl w:val="0"/>
          <w:numId w:val="6"/>
        </w:numPr>
        <w:ind w:right="-72"/>
        <w:rPr>
          <w:rFonts w:cs="Arial"/>
        </w:rPr>
      </w:pPr>
      <w:r>
        <w:rPr>
          <w:rFonts w:cs="Arial"/>
        </w:rPr>
        <w:t>What is qualitative research used for?  Where does qualitative research fit?</w:t>
      </w:r>
      <w:r w:rsidR="005926A7">
        <w:rPr>
          <w:rFonts w:cs="Arial"/>
        </w:rPr>
        <w:t xml:space="preserve"> Ethical considerations for educational research</w:t>
      </w:r>
    </w:p>
    <w:p w14:paraId="7C83D2FB" w14:textId="77777777" w:rsidR="00C9532C" w:rsidRDefault="00C9532C" w:rsidP="00C9532C">
      <w:pPr>
        <w:numPr>
          <w:ilvl w:val="0"/>
          <w:numId w:val="6"/>
        </w:numPr>
        <w:ind w:right="-72"/>
        <w:rPr>
          <w:rFonts w:cs="Arial"/>
        </w:rPr>
      </w:pPr>
      <w:r>
        <w:rPr>
          <w:rFonts w:cs="Arial"/>
        </w:rPr>
        <w:t>Research Paper Components</w:t>
      </w:r>
    </w:p>
    <w:p w14:paraId="448D04BF" w14:textId="77777777" w:rsidR="00C9532C" w:rsidRDefault="00C9532C" w:rsidP="00C9532C">
      <w:pPr>
        <w:numPr>
          <w:ilvl w:val="0"/>
          <w:numId w:val="6"/>
        </w:numPr>
        <w:ind w:right="-72"/>
        <w:rPr>
          <w:rFonts w:cs="Arial"/>
        </w:rPr>
      </w:pPr>
      <w:r>
        <w:rPr>
          <w:rFonts w:cs="Arial"/>
        </w:rPr>
        <w:t>Thinking about your area of interest</w:t>
      </w:r>
    </w:p>
    <w:p w14:paraId="70FBDCAA" w14:textId="77777777" w:rsidR="00C9532C" w:rsidRDefault="00C9532C" w:rsidP="00C9532C">
      <w:pPr>
        <w:numPr>
          <w:ilvl w:val="2"/>
          <w:numId w:val="6"/>
        </w:numPr>
        <w:ind w:right="-72"/>
        <w:rPr>
          <w:rFonts w:cs="Arial"/>
        </w:rPr>
      </w:pPr>
      <w:r>
        <w:rPr>
          <w:rFonts w:cs="Arial"/>
        </w:rPr>
        <w:t>Human Subjects//Ethics/IRB process at CSUSB</w:t>
      </w:r>
    </w:p>
    <w:p w14:paraId="094D5854" w14:textId="4B8FFEBA" w:rsidR="00C9532C" w:rsidRDefault="00C9532C" w:rsidP="00C9532C">
      <w:pPr>
        <w:numPr>
          <w:ilvl w:val="2"/>
          <w:numId w:val="6"/>
        </w:numPr>
        <w:ind w:right="-72"/>
        <w:rPr>
          <w:rFonts w:cs="Arial"/>
        </w:rPr>
      </w:pPr>
      <w:r>
        <w:rPr>
          <w:rFonts w:cs="Arial"/>
        </w:rPr>
        <w:t xml:space="preserve">Mock IRB Application </w:t>
      </w:r>
      <w:r w:rsidR="00996CE6">
        <w:rPr>
          <w:rFonts w:cs="Arial"/>
        </w:rPr>
        <w:t>as a practice tool</w:t>
      </w:r>
    </w:p>
    <w:p w14:paraId="774237A6" w14:textId="77777777" w:rsidR="00C9532C" w:rsidRPr="00AB4723" w:rsidRDefault="00C9532C" w:rsidP="00C9532C">
      <w:pPr>
        <w:numPr>
          <w:ilvl w:val="0"/>
          <w:numId w:val="6"/>
        </w:numPr>
        <w:ind w:right="-72"/>
        <w:rPr>
          <w:rFonts w:cs="Arial"/>
        </w:rPr>
      </w:pPr>
      <w:r>
        <w:rPr>
          <w:rFonts w:cs="Arial"/>
        </w:rPr>
        <w:t>Research Proposal/Possible Topics (handout, assignment #1 due in 2 weeks)</w:t>
      </w:r>
    </w:p>
    <w:p w14:paraId="425DD0CB" w14:textId="77777777" w:rsidR="00C9532C" w:rsidRDefault="00C9532C" w:rsidP="00C9532C">
      <w:pPr>
        <w:ind w:right="1960"/>
        <w:rPr>
          <w:rFonts w:cs="Arial"/>
          <w:b/>
        </w:rPr>
      </w:pPr>
    </w:p>
    <w:p w14:paraId="241FCE65" w14:textId="6E2BF272"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Class</w:t>
      </w:r>
      <w:r w:rsidRPr="001E4AA2">
        <w:rPr>
          <w:rFonts w:cs="Arial"/>
          <w:b/>
        </w:rPr>
        <w:t xml:space="preserve"> 2</w:t>
      </w:r>
      <w:r>
        <w:rPr>
          <w:rFonts w:cs="Arial"/>
          <w:b/>
        </w:rPr>
        <w:t xml:space="preserve">:  </w:t>
      </w:r>
      <w:r w:rsidR="00895FCD">
        <w:rPr>
          <w:rFonts w:cs="Arial"/>
          <w:b/>
        </w:rPr>
        <w:t xml:space="preserve">Tuesday, April 8, 2014 </w:t>
      </w:r>
    </w:p>
    <w:p w14:paraId="733DB994"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ab/>
        <w:t>The Different Traditions of Qualitative Research</w:t>
      </w:r>
    </w:p>
    <w:p w14:paraId="22054825" w14:textId="77777777" w:rsidR="00C9532C" w:rsidRDefault="005926A7" w:rsidP="00E9366E">
      <w:pPr>
        <w:pStyle w:val="ListParagraph"/>
        <w:numPr>
          <w:ilvl w:val="0"/>
          <w:numId w:val="18"/>
        </w:numPr>
        <w:ind w:right="1960"/>
        <w:rPr>
          <w:rFonts w:cs="Arial"/>
          <w:b/>
        </w:rPr>
      </w:pPr>
      <w:r>
        <w:rPr>
          <w:rFonts w:cs="Arial"/>
          <w:b/>
        </w:rPr>
        <w:t>Presentation of major qualitative designs</w:t>
      </w:r>
    </w:p>
    <w:p w14:paraId="3FAD8424" w14:textId="77777777" w:rsidR="005926A7" w:rsidRDefault="005926A7" w:rsidP="00E9366E">
      <w:pPr>
        <w:pStyle w:val="ListParagraph"/>
        <w:numPr>
          <w:ilvl w:val="1"/>
          <w:numId w:val="18"/>
        </w:numPr>
        <w:ind w:right="1960"/>
        <w:rPr>
          <w:rFonts w:cs="Arial"/>
          <w:b/>
        </w:rPr>
      </w:pPr>
      <w:r>
        <w:rPr>
          <w:rFonts w:cs="Arial"/>
          <w:b/>
        </w:rPr>
        <w:t>What does each design allow us to do with research?</w:t>
      </w:r>
    </w:p>
    <w:p w14:paraId="7EB3249A" w14:textId="77777777" w:rsidR="005926A7" w:rsidRDefault="005926A7" w:rsidP="00E9366E">
      <w:pPr>
        <w:pStyle w:val="ListParagraph"/>
        <w:numPr>
          <w:ilvl w:val="0"/>
          <w:numId w:val="18"/>
        </w:numPr>
        <w:ind w:right="1960"/>
        <w:rPr>
          <w:rFonts w:cs="Arial"/>
          <w:b/>
        </w:rPr>
      </w:pPr>
      <w:r>
        <w:rPr>
          <w:rFonts w:cs="Arial"/>
          <w:b/>
        </w:rPr>
        <w:t>Types of research questions</w:t>
      </w:r>
    </w:p>
    <w:p w14:paraId="39902BBF" w14:textId="77777777" w:rsidR="005926A7" w:rsidRDefault="005926A7" w:rsidP="00E9366E">
      <w:pPr>
        <w:pStyle w:val="ListParagraph"/>
        <w:numPr>
          <w:ilvl w:val="1"/>
          <w:numId w:val="18"/>
        </w:numPr>
        <w:ind w:right="1960"/>
        <w:rPr>
          <w:rFonts w:cs="Arial"/>
          <w:b/>
        </w:rPr>
      </w:pPr>
      <w:r>
        <w:rPr>
          <w:rFonts w:cs="Arial"/>
          <w:b/>
        </w:rPr>
        <w:t>Students compose RQs and attempt to modify for different designs. (Worksheet)</w:t>
      </w:r>
    </w:p>
    <w:p w14:paraId="25FDCA63" w14:textId="77777777" w:rsidR="00184F06" w:rsidRPr="00184F06" w:rsidRDefault="00184F06" w:rsidP="00184F06">
      <w:pPr>
        <w:pStyle w:val="ListParagraph"/>
        <w:numPr>
          <w:ilvl w:val="0"/>
          <w:numId w:val="18"/>
        </w:numPr>
        <w:rPr>
          <w:rFonts w:cs="Arial"/>
          <w:b/>
        </w:rPr>
      </w:pPr>
      <w:r w:rsidRPr="00184F06">
        <w:rPr>
          <w:rFonts w:cs="Arial"/>
          <w:b/>
        </w:rPr>
        <w:t xml:space="preserve">Class discussion of designs and fit of student projects </w:t>
      </w:r>
    </w:p>
    <w:p w14:paraId="477CC6B3" w14:textId="77777777" w:rsidR="00184F06" w:rsidRPr="00184F06" w:rsidRDefault="00184F06" w:rsidP="00184F06">
      <w:pPr>
        <w:ind w:left="360" w:right="1960"/>
        <w:rPr>
          <w:rFonts w:cs="Arial"/>
          <w:b/>
        </w:rPr>
      </w:pPr>
    </w:p>
    <w:p w14:paraId="6AEB0557" w14:textId="77777777" w:rsidR="005926A7" w:rsidRDefault="00C9532C" w:rsidP="00C9532C">
      <w:pPr>
        <w:ind w:right="1960"/>
        <w:rPr>
          <w:rFonts w:cs="Arial"/>
          <w:b/>
        </w:rPr>
      </w:pPr>
      <w:r>
        <w:rPr>
          <w:rFonts w:cs="Arial"/>
          <w:b/>
        </w:rPr>
        <w:tab/>
      </w:r>
    </w:p>
    <w:p w14:paraId="5538DB55" w14:textId="77777777" w:rsidR="00C9532C" w:rsidRDefault="00C9532C" w:rsidP="00C9532C">
      <w:pPr>
        <w:ind w:right="1960"/>
        <w:rPr>
          <w:rFonts w:cs="Arial"/>
          <w:b/>
        </w:rPr>
      </w:pPr>
      <w:r>
        <w:rPr>
          <w:rFonts w:cs="Arial"/>
          <w:b/>
        </w:rPr>
        <w:t>Readings Due:</w:t>
      </w:r>
    </w:p>
    <w:p w14:paraId="0143281F" w14:textId="77777777" w:rsidR="00C9532C" w:rsidRPr="00184F06" w:rsidRDefault="00C9532C" w:rsidP="00C9532C">
      <w:pPr>
        <w:numPr>
          <w:ilvl w:val="0"/>
          <w:numId w:val="15"/>
        </w:numPr>
        <w:ind w:right="1960"/>
        <w:rPr>
          <w:rFonts w:cs="Arial"/>
          <w:highlight w:val="green"/>
        </w:rPr>
      </w:pPr>
      <w:proofErr w:type="spellStart"/>
      <w:r w:rsidRPr="00184F06">
        <w:rPr>
          <w:rFonts w:cs="Arial"/>
          <w:highlight w:val="green"/>
        </w:rPr>
        <w:t>Crewell</w:t>
      </w:r>
      <w:proofErr w:type="spellEnd"/>
      <w:r w:rsidRPr="00184F06">
        <w:rPr>
          <w:rFonts w:cs="Arial"/>
          <w:highlight w:val="green"/>
        </w:rPr>
        <w:t xml:space="preserve"> (BOOK)--Read chapter 1 and 2 (all)</w:t>
      </w:r>
    </w:p>
    <w:p w14:paraId="0866D162" w14:textId="118EED72" w:rsidR="00C9532C" w:rsidRPr="00184F06" w:rsidRDefault="00C9532C" w:rsidP="00C9532C">
      <w:pPr>
        <w:numPr>
          <w:ilvl w:val="0"/>
          <w:numId w:val="15"/>
        </w:numPr>
        <w:ind w:right="1960"/>
        <w:rPr>
          <w:rFonts w:cs="Arial"/>
          <w:highlight w:val="green"/>
        </w:rPr>
      </w:pPr>
      <w:r w:rsidRPr="00184F06">
        <w:rPr>
          <w:rFonts w:cs="Arial"/>
          <w:highlight w:val="green"/>
        </w:rPr>
        <w:t xml:space="preserve">Creswell (BOOK)--Read chapters </w:t>
      </w:r>
      <w:r w:rsidR="005926A7" w:rsidRPr="00184F06">
        <w:rPr>
          <w:rFonts w:cs="Arial"/>
          <w:highlight w:val="green"/>
        </w:rPr>
        <w:t>4 and 5</w:t>
      </w:r>
    </w:p>
    <w:p w14:paraId="397D5E2F" w14:textId="5E057297" w:rsidR="00C9532C" w:rsidRDefault="00C9532C" w:rsidP="00C9532C">
      <w:pPr>
        <w:ind w:right="1960"/>
        <w:rPr>
          <w:rFonts w:cs="Arial"/>
          <w:b/>
        </w:rPr>
      </w:pPr>
      <w:r w:rsidRPr="00184F06">
        <w:rPr>
          <w:rFonts w:cs="Arial"/>
          <w:b/>
          <w:highlight w:val="yellow"/>
        </w:rPr>
        <w:lastRenderedPageBreak/>
        <w:t xml:space="preserve">Due:  </w:t>
      </w:r>
      <w:r w:rsidR="005926A7" w:rsidRPr="00184F06">
        <w:rPr>
          <w:rFonts w:cs="Arial"/>
          <w:b/>
          <w:highlight w:val="yellow"/>
        </w:rPr>
        <w:t xml:space="preserve">Metacognitive Memo #1: Choosing a </w:t>
      </w:r>
      <w:r w:rsidR="00027A11" w:rsidRPr="00184F06">
        <w:rPr>
          <w:rFonts w:cs="Arial"/>
          <w:b/>
          <w:highlight w:val="yellow"/>
        </w:rPr>
        <w:t>Research Topic and Purpose</w:t>
      </w:r>
    </w:p>
    <w:p w14:paraId="1992F9D5" w14:textId="77777777" w:rsidR="00C9532C" w:rsidRDefault="00C9532C" w:rsidP="00C9532C">
      <w:pPr>
        <w:ind w:right="1960"/>
        <w:rPr>
          <w:rFonts w:cs="Arial"/>
          <w:b/>
        </w:rPr>
      </w:pPr>
    </w:p>
    <w:p w14:paraId="3687222B" w14:textId="77777777" w:rsidR="00C9532C" w:rsidRDefault="00C9532C" w:rsidP="00C9532C">
      <w:pPr>
        <w:ind w:right="1960"/>
        <w:rPr>
          <w:rFonts w:cs="Arial"/>
          <w:b/>
        </w:rPr>
      </w:pPr>
    </w:p>
    <w:p w14:paraId="79369187" w14:textId="202177A4"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 xml:space="preserve">Session 3: </w:t>
      </w:r>
      <w:r w:rsidR="00895FCD">
        <w:rPr>
          <w:rFonts w:cs="Arial"/>
          <w:b/>
        </w:rPr>
        <w:t>Tuesday, April 15</w:t>
      </w:r>
      <w:r>
        <w:rPr>
          <w:rFonts w:cs="Arial"/>
          <w:b/>
        </w:rPr>
        <w:t>, 201</w:t>
      </w:r>
      <w:r w:rsidR="00895FCD">
        <w:rPr>
          <w:rFonts w:cs="Arial"/>
          <w:b/>
        </w:rPr>
        <w:t>4</w:t>
      </w:r>
    </w:p>
    <w:p w14:paraId="3D79D3F1"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ab/>
        <w:t xml:space="preserve">Piecing it All Together: Shaping the </w:t>
      </w:r>
      <w:r w:rsidRPr="00E04EF2">
        <w:rPr>
          <w:rFonts w:cs="Arial"/>
          <w:b/>
          <w:i/>
        </w:rPr>
        <w:t>Logic o</w:t>
      </w:r>
      <w:r>
        <w:rPr>
          <w:rFonts w:cs="Arial"/>
          <w:b/>
        </w:rPr>
        <w:t>f Your Research</w:t>
      </w:r>
    </w:p>
    <w:p w14:paraId="05C48D9C" w14:textId="77777777" w:rsidR="00C9532C" w:rsidRDefault="00C9532C" w:rsidP="00C9532C">
      <w:pPr>
        <w:numPr>
          <w:ilvl w:val="0"/>
          <w:numId w:val="12"/>
        </w:numPr>
        <w:ind w:right="1960"/>
        <w:rPr>
          <w:rFonts w:cs="Arial"/>
          <w:b/>
        </w:rPr>
      </w:pPr>
      <w:r>
        <w:rPr>
          <w:rFonts w:cs="Arial"/>
          <w:b/>
        </w:rPr>
        <w:t>Research Design and the Research Question (RQ)</w:t>
      </w:r>
    </w:p>
    <w:p w14:paraId="607950F8" w14:textId="77777777" w:rsidR="005926A7" w:rsidRDefault="005926A7" w:rsidP="00E9366E">
      <w:pPr>
        <w:numPr>
          <w:ilvl w:val="1"/>
          <w:numId w:val="12"/>
        </w:numPr>
        <w:ind w:right="1960"/>
        <w:rPr>
          <w:rFonts w:cs="Arial"/>
          <w:b/>
        </w:rPr>
      </w:pPr>
      <w:r>
        <w:rPr>
          <w:rFonts w:cs="Arial"/>
          <w:b/>
        </w:rPr>
        <w:t>Continue Worksheet</w:t>
      </w:r>
    </w:p>
    <w:p w14:paraId="292415E2" w14:textId="77777777" w:rsidR="00C9532C" w:rsidRPr="00E9366E" w:rsidRDefault="00C9532C" w:rsidP="00C9532C">
      <w:pPr>
        <w:numPr>
          <w:ilvl w:val="0"/>
          <w:numId w:val="12"/>
        </w:numPr>
        <w:ind w:right="1960"/>
        <w:rPr>
          <w:rFonts w:cs="Arial"/>
          <w:b/>
        </w:rPr>
      </w:pPr>
      <w:r w:rsidRPr="003E429D">
        <w:rPr>
          <w:rFonts w:cs="Arial"/>
          <w:b/>
        </w:rPr>
        <w:t>Identifying the Literature</w:t>
      </w:r>
      <w:r>
        <w:rPr>
          <w:rFonts w:cs="Arial"/>
          <w:b/>
        </w:rPr>
        <w:t>--</w:t>
      </w:r>
      <w:r w:rsidRPr="003E429D">
        <w:rPr>
          <w:rFonts w:cs="Arial"/>
          <w:b/>
          <w:i/>
        </w:rPr>
        <w:t xml:space="preserve">I will share effective ways to search for relevant literature for your project.  </w:t>
      </w:r>
    </w:p>
    <w:p w14:paraId="68684622" w14:textId="77777777" w:rsidR="005926A7" w:rsidRPr="003E429D" w:rsidRDefault="005926A7" w:rsidP="00C9532C">
      <w:pPr>
        <w:numPr>
          <w:ilvl w:val="0"/>
          <w:numId w:val="12"/>
        </w:numPr>
        <w:ind w:right="1960"/>
        <w:rPr>
          <w:rFonts w:cs="Arial"/>
          <w:b/>
        </w:rPr>
      </w:pPr>
      <w:r>
        <w:rPr>
          <w:rFonts w:cs="Arial"/>
          <w:b/>
        </w:rPr>
        <w:t>In class, begin/continue RQ worksheet</w:t>
      </w:r>
    </w:p>
    <w:p w14:paraId="035767B0" w14:textId="77777777" w:rsidR="00C9532C" w:rsidRDefault="00C9532C" w:rsidP="00C9532C">
      <w:pPr>
        <w:ind w:right="1960"/>
        <w:rPr>
          <w:rFonts w:cs="Arial"/>
          <w:b/>
        </w:rPr>
      </w:pPr>
    </w:p>
    <w:p w14:paraId="4B317C8A" w14:textId="77777777" w:rsidR="00C9532C" w:rsidRPr="00184F06" w:rsidRDefault="00C9532C" w:rsidP="00C9532C">
      <w:pPr>
        <w:ind w:left="720" w:right="1960"/>
        <w:rPr>
          <w:rFonts w:cs="Arial"/>
          <w:b/>
          <w:highlight w:val="green"/>
        </w:rPr>
      </w:pPr>
      <w:r w:rsidRPr="00184F06">
        <w:rPr>
          <w:rFonts w:cs="Arial"/>
          <w:b/>
          <w:highlight w:val="green"/>
        </w:rPr>
        <w:t>Readings Due:</w:t>
      </w:r>
    </w:p>
    <w:p w14:paraId="083AB8D6" w14:textId="77777777" w:rsidR="00C9532C" w:rsidRPr="00184F06" w:rsidRDefault="00C9532C" w:rsidP="00C9532C">
      <w:pPr>
        <w:numPr>
          <w:ilvl w:val="0"/>
          <w:numId w:val="10"/>
        </w:numPr>
        <w:ind w:right="1960"/>
        <w:rPr>
          <w:rFonts w:cs="Arial"/>
          <w:highlight w:val="green"/>
        </w:rPr>
      </w:pPr>
      <w:r w:rsidRPr="00184F06">
        <w:rPr>
          <w:rFonts w:cs="Arial"/>
          <w:highlight w:val="green"/>
        </w:rPr>
        <w:t xml:space="preserve">Creswell Chapter 6 </w:t>
      </w:r>
      <w:r w:rsidR="005926A7" w:rsidRPr="00184F06">
        <w:rPr>
          <w:rFonts w:cs="Arial"/>
          <w:highlight w:val="green"/>
        </w:rPr>
        <w:t xml:space="preserve">and 7 </w:t>
      </w:r>
      <w:r w:rsidRPr="00184F06">
        <w:rPr>
          <w:rFonts w:cs="Arial"/>
          <w:highlight w:val="green"/>
        </w:rPr>
        <w:t>(BOOK)</w:t>
      </w:r>
    </w:p>
    <w:p w14:paraId="4FD1AE9A" w14:textId="77777777" w:rsidR="00C9532C" w:rsidRPr="00184F06" w:rsidRDefault="00C9532C" w:rsidP="00C9532C">
      <w:pPr>
        <w:numPr>
          <w:ilvl w:val="0"/>
          <w:numId w:val="10"/>
        </w:numPr>
        <w:ind w:right="1960"/>
        <w:rPr>
          <w:rFonts w:cs="Arial"/>
          <w:highlight w:val="yellow"/>
        </w:rPr>
      </w:pPr>
      <w:r w:rsidRPr="00184F06">
        <w:rPr>
          <w:rFonts w:cs="Arial"/>
          <w:highlight w:val="green"/>
        </w:rPr>
        <w:t>Sonya Scott’s, dissertation sample</w:t>
      </w:r>
    </w:p>
    <w:p w14:paraId="3A242103" w14:textId="77777777" w:rsidR="00C9532C" w:rsidRDefault="00C9532C" w:rsidP="00C9532C">
      <w:pPr>
        <w:ind w:right="1960" w:firstLine="720"/>
        <w:rPr>
          <w:rFonts w:cs="Arial"/>
        </w:rPr>
      </w:pPr>
    </w:p>
    <w:p w14:paraId="17134C7B" w14:textId="77777777" w:rsidR="00C9532C" w:rsidRPr="00184F06" w:rsidRDefault="00C9532C" w:rsidP="00C9532C">
      <w:pPr>
        <w:ind w:right="1960" w:firstLine="720"/>
        <w:rPr>
          <w:rFonts w:cs="Arial"/>
          <w:b/>
          <w:highlight w:val="yellow"/>
        </w:rPr>
      </w:pPr>
      <w:r w:rsidRPr="00184F06">
        <w:rPr>
          <w:rFonts w:cs="Arial"/>
          <w:b/>
          <w:highlight w:val="yellow"/>
        </w:rPr>
        <w:t>Due:  Assignment #1 on Research Topic</w:t>
      </w:r>
    </w:p>
    <w:p w14:paraId="5A69BCBC" w14:textId="77777777" w:rsidR="00027A11" w:rsidRPr="009C0F01" w:rsidRDefault="00027A11" w:rsidP="00C9532C">
      <w:pPr>
        <w:ind w:right="1960" w:firstLine="720"/>
        <w:rPr>
          <w:rFonts w:cs="Arial"/>
          <w:b/>
        </w:rPr>
      </w:pPr>
      <w:r w:rsidRPr="00184F06">
        <w:rPr>
          <w:rFonts w:cs="Arial"/>
          <w:b/>
          <w:highlight w:val="yellow"/>
        </w:rPr>
        <w:t>Due: Metacognitive Memo #2: Choosing a design</w:t>
      </w:r>
    </w:p>
    <w:p w14:paraId="257A5F07" w14:textId="77777777" w:rsidR="00C9532C" w:rsidRDefault="00C9532C" w:rsidP="00C9532C">
      <w:pPr>
        <w:ind w:right="-72"/>
        <w:rPr>
          <w:rFonts w:cs="Arial"/>
        </w:rPr>
      </w:pPr>
    </w:p>
    <w:p w14:paraId="629C4424" w14:textId="77777777" w:rsidR="00C9532C" w:rsidRDefault="00C9532C" w:rsidP="00C9532C">
      <w:pPr>
        <w:ind w:right="1960"/>
        <w:rPr>
          <w:rFonts w:cs="Arial"/>
          <w:b/>
        </w:rPr>
      </w:pPr>
      <w:r>
        <w:rPr>
          <w:rFonts w:cs="Arial"/>
          <w:b/>
          <w:u w:val="single"/>
        </w:rPr>
        <w:t>Guest Speaker</w:t>
      </w:r>
      <w:r w:rsidRPr="0006224E">
        <w:rPr>
          <w:rFonts w:cs="Arial"/>
          <w:b/>
          <w:u w:val="single"/>
        </w:rPr>
        <w:t>:</w:t>
      </w:r>
      <w:r>
        <w:rPr>
          <w:rFonts w:cs="Arial"/>
          <w:b/>
        </w:rPr>
        <w:t xml:space="preserve">  Sonya Scott, the Research Question &amp; Literature, 7-9 p.m.  Class starts at 6 p.m.</w:t>
      </w:r>
    </w:p>
    <w:p w14:paraId="1FEF068D" w14:textId="77777777" w:rsidR="00C9532C" w:rsidRDefault="00C9532C" w:rsidP="00C9532C">
      <w:pPr>
        <w:ind w:right="-72"/>
        <w:rPr>
          <w:rFonts w:cs="Arial"/>
          <w:b/>
        </w:rPr>
      </w:pPr>
    </w:p>
    <w:p w14:paraId="2FDB1129" w14:textId="5F12AEA1" w:rsidR="00C9532C" w:rsidRPr="00E04EF2"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sidRPr="00E04EF2">
        <w:rPr>
          <w:rFonts w:cs="Arial"/>
          <w:b/>
        </w:rPr>
        <w:t xml:space="preserve">Session 4:  </w:t>
      </w:r>
      <w:r w:rsidR="00895FCD">
        <w:rPr>
          <w:rFonts w:cs="Arial"/>
          <w:b/>
        </w:rPr>
        <w:t>Tuesday</w:t>
      </w:r>
      <w:r w:rsidRPr="00E04EF2">
        <w:rPr>
          <w:rFonts w:cs="Arial"/>
          <w:b/>
        </w:rPr>
        <w:t>, April 2</w:t>
      </w:r>
      <w:r w:rsidR="00895FCD">
        <w:rPr>
          <w:rFonts w:cs="Arial"/>
          <w:b/>
        </w:rPr>
        <w:t>2</w:t>
      </w:r>
      <w:r>
        <w:rPr>
          <w:rFonts w:cs="Arial"/>
          <w:b/>
        </w:rPr>
        <w:t>, 201</w:t>
      </w:r>
      <w:r w:rsidR="00895FCD">
        <w:rPr>
          <w:rFonts w:cs="Arial"/>
          <w:b/>
        </w:rPr>
        <w:t>4</w:t>
      </w:r>
    </w:p>
    <w:p w14:paraId="022E25BE" w14:textId="6AC2374B" w:rsidR="00C9532C" w:rsidRDefault="00895FCD" w:rsidP="00C9532C">
      <w:pPr>
        <w:pBdr>
          <w:top w:val="single" w:sz="4" w:space="1" w:color="auto" w:shadow="1"/>
          <w:left w:val="single" w:sz="4" w:space="4" w:color="auto" w:shadow="1"/>
          <w:bottom w:val="single" w:sz="4" w:space="1" w:color="auto" w:shadow="1"/>
          <w:right w:val="single" w:sz="4" w:space="4" w:color="auto" w:shadow="1"/>
        </w:pBdr>
        <w:ind w:right="-72" w:firstLine="720"/>
        <w:rPr>
          <w:rFonts w:cs="Arial"/>
          <w:b/>
        </w:rPr>
      </w:pPr>
      <w:r>
        <w:rPr>
          <w:rFonts w:cs="Arial"/>
          <w:b/>
        </w:rPr>
        <w:t>Interviewing:  A Qualitative Skill</w:t>
      </w:r>
    </w:p>
    <w:p w14:paraId="3F6AA751" w14:textId="77777777" w:rsidR="00C9532C" w:rsidRDefault="00C9532C" w:rsidP="00C9532C">
      <w:pPr>
        <w:ind w:right="-72" w:firstLine="720"/>
        <w:rPr>
          <w:rFonts w:cs="Arial"/>
          <w:b/>
        </w:rPr>
      </w:pPr>
    </w:p>
    <w:p w14:paraId="79A1983B" w14:textId="77777777" w:rsidR="00C9532C" w:rsidRDefault="00C9532C" w:rsidP="00C9532C">
      <w:pPr>
        <w:ind w:right="-72" w:firstLine="720"/>
        <w:rPr>
          <w:rFonts w:cs="Arial"/>
          <w:b/>
        </w:rPr>
      </w:pPr>
      <w:r>
        <w:rPr>
          <w:rFonts w:cs="Arial"/>
          <w:b/>
        </w:rPr>
        <w:t>Part I:  Revisit Assignment #1</w:t>
      </w:r>
    </w:p>
    <w:p w14:paraId="4759FD0E" w14:textId="77777777" w:rsidR="00C9532C" w:rsidRDefault="00C9532C" w:rsidP="00C9532C">
      <w:pPr>
        <w:ind w:right="-72" w:firstLine="720"/>
        <w:rPr>
          <w:rFonts w:cs="Arial"/>
          <w:b/>
        </w:rPr>
      </w:pPr>
      <w:r>
        <w:rPr>
          <w:rFonts w:cs="Arial"/>
          <w:b/>
        </w:rPr>
        <w:t>Part II:  Literature Review, The Role of Theory (refer to paper from W 2011)</w:t>
      </w:r>
    </w:p>
    <w:p w14:paraId="624DD208" w14:textId="77777777" w:rsidR="00C9532C" w:rsidRDefault="00C9532C" w:rsidP="00C9532C">
      <w:pPr>
        <w:ind w:right="-72" w:firstLine="720"/>
        <w:rPr>
          <w:rFonts w:cs="Arial"/>
          <w:b/>
        </w:rPr>
      </w:pPr>
      <w:r>
        <w:rPr>
          <w:rFonts w:cs="Arial"/>
          <w:b/>
        </w:rPr>
        <w:t>Part III:  An Iterative Model of Research Design (Maxwell exercise in class)</w:t>
      </w:r>
    </w:p>
    <w:p w14:paraId="5E7F75D7" w14:textId="37D02C29" w:rsidR="00DE5015" w:rsidRDefault="00DE5015" w:rsidP="00C9532C">
      <w:pPr>
        <w:ind w:right="-72" w:firstLine="720"/>
        <w:rPr>
          <w:rFonts w:cs="Arial"/>
          <w:b/>
        </w:rPr>
      </w:pPr>
      <w:proofErr w:type="gramStart"/>
      <w:r>
        <w:rPr>
          <w:rFonts w:cs="Arial"/>
          <w:b/>
        </w:rPr>
        <w:t>Part ?</w:t>
      </w:r>
      <w:proofErr w:type="gramEnd"/>
      <w:r>
        <w:rPr>
          <w:rFonts w:cs="Arial"/>
          <w:b/>
        </w:rPr>
        <w:t xml:space="preserve">:  How </w:t>
      </w:r>
      <w:r w:rsidR="005926A7">
        <w:rPr>
          <w:rFonts w:cs="Arial"/>
          <w:b/>
        </w:rPr>
        <w:t>interview</w:t>
      </w:r>
      <w:r>
        <w:rPr>
          <w:rFonts w:cs="Arial"/>
          <w:b/>
        </w:rPr>
        <w:t xml:space="preserve"> questions evolve (Cecilia’s example)</w:t>
      </w:r>
    </w:p>
    <w:p w14:paraId="5AD89963" w14:textId="77777777" w:rsidR="00C9532C" w:rsidRDefault="00C9532C" w:rsidP="00C9532C">
      <w:pPr>
        <w:ind w:right="-72" w:firstLine="720"/>
        <w:rPr>
          <w:rFonts w:cs="Arial"/>
          <w:b/>
        </w:rPr>
      </w:pPr>
      <w:r>
        <w:rPr>
          <w:rFonts w:cs="Arial"/>
          <w:b/>
        </w:rPr>
        <w:t>Part IV:  Ethics in Research</w:t>
      </w:r>
      <w:r w:rsidR="00895FCD">
        <w:rPr>
          <w:rFonts w:cs="Arial"/>
          <w:b/>
        </w:rPr>
        <w:t xml:space="preserve"> (on going)</w:t>
      </w:r>
    </w:p>
    <w:p w14:paraId="42815477" w14:textId="77777777" w:rsidR="00C9532C" w:rsidRDefault="00C9532C" w:rsidP="00C9532C">
      <w:pPr>
        <w:ind w:right="-72"/>
        <w:rPr>
          <w:rFonts w:cs="Arial"/>
          <w:b/>
        </w:rPr>
      </w:pPr>
    </w:p>
    <w:p w14:paraId="7692297A" w14:textId="77777777" w:rsidR="00C9532C" w:rsidRDefault="00C9532C" w:rsidP="00C9532C">
      <w:pPr>
        <w:ind w:right="-72" w:firstLine="720"/>
        <w:rPr>
          <w:rFonts w:cs="Arial"/>
          <w:b/>
        </w:rPr>
      </w:pPr>
      <w:r>
        <w:rPr>
          <w:rFonts w:cs="Arial"/>
          <w:b/>
        </w:rPr>
        <w:t xml:space="preserve">Readings:  </w:t>
      </w:r>
    </w:p>
    <w:p w14:paraId="604E1BC3" w14:textId="77777777" w:rsidR="00C9532C" w:rsidRDefault="00C9532C" w:rsidP="00C9532C">
      <w:pPr>
        <w:ind w:right="1960"/>
        <w:rPr>
          <w:rFonts w:cs="Arial"/>
        </w:rPr>
      </w:pPr>
    </w:p>
    <w:p w14:paraId="2F8BFE27" w14:textId="77777777" w:rsidR="00895FCD" w:rsidRPr="00184F06" w:rsidRDefault="00895FCD" w:rsidP="00C9532C">
      <w:pPr>
        <w:numPr>
          <w:ilvl w:val="0"/>
          <w:numId w:val="13"/>
        </w:numPr>
        <w:ind w:right="1960"/>
        <w:rPr>
          <w:rFonts w:cs="Arial"/>
          <w:highlight w:val="green"/>
        </w:rPr>
      </w:pPr>
      <w:proofErr w:type="spellStart"/>
      <w:r w:rsidRPr="00184F06">
        <w:rPr>
          <w:rFonts w:cs="Arial"/>
          <w:highlight w:val="green"/>
        </w:rPr>
        <w:t>Seidman</w:t>
      </w:r>
      <w:proofErr w:type="spellEnd"/>
      <w:r w:rsidRPr="00184F06">
        <w:rPr>
          <w:rFonts w:cs="Arial"/>
          <w:highlight w:val="green"/>
        </w:rPr>
        <w:t>, chapters 1-5 (really important)</w:t>
      </w:r>
    </w:p>
    <w:p w14:paraId="28A1F0BE" w14:textId="77777777" w:rsidR="00C9532C" w:rsidRPr="00184F06" w:rsidRDefault="00C9532C" w:rsidP="00C9532C">
      <w:pPr>
        <w:numPr>
          <w:ilvl w:val="0"/>
          <w:numId w:val="13"/>
        </w:numPr>
        <w:ind w:right="1960"/>
        <w:rPr>
          <w:rFonts w:cs="Arial"/>
          <w:highlight w:val="green"/>
        </w:rPr>
      </w:pPr>
      <w:r w:rsidRPr="00184F06">
        <w:rPr>
          <w:rFonts w:cs="Arial"/>
          <w:highlight w:val="green"/>
        </w:rPr>
        <w:t>Wolcott, Harry, F. (2001) Linking up (chapter 4) (handout)</w:t>
      </w:r>
    </w:p>
    <w:p w14:paraId="6CD43FF8" w14:textId="77777777" w:rsidR="00C9532C" w:rsidRPr="00184F06" w:rsidRDefault="00C9532C" w:rsidP="00C9532C">
      <w:pPr>
        <w:numPr>
          <w:ilvl w:val="0"/>
          <w:numId w:val="13"/>
        </w:numPr>
        <w:ind w:right="1960"/>
        <w:rPr>
          <w:rFonts w:cs="Arial"/>
          <w:highlight w:val="green"/>
        </w:rPr>
      </w:pPr>
      <w:r w:rsidRPr="00184F06">
        <w:rPr>
          <w:rFonts w:cs="Arial"/>
          <w:highlight w:val="green"/>
        </w:rPr>
        <w:t>Read sample literature review (handout)</w:t>
      </w:r>
    </w:p>
    <w:p w14:paraId="25A6FB8A" w14:textId="77777777" w:rsidR="00C9532C" w:rsidRDefault="00C9532C" w:rsidP="00C9532C">
      <w:pPr>
        <w:numPr>
          <w:ilvl w:val="0"/>
          <w:numId w:val="13"/>
        </w:numPr>
        <w:ind w:right="1960"/>
        <w:rPr>
          <w:rFonts w:cs="Arial"/>
        </w:rPr>
      </w:pPr>
      <w:r w:rsidRPr="00184F06">
        <w:rPr>
          <w:rFonts w:cs="Arial"/>
          <w:highlight w:val="green"/>
        </w:rPr>
        <w:t>Creswell Chapter 6 (book)</w:t>
      </w:r>
    </w:p>
    <w:p w14:paraId="120CAD16" w14:textId="77777777" w:rsidR="00C9532C" w:rsidRDefault="00C9532C" w:rsidP="00C9532C">
      <w:pPr>
        <w:ind w:right="1960"/>
        <w:rPr>
          <w:rFonts w:cs="Arial"/>
        </w:rPr>
      </w:pPr>
    </w:p>
    <w:p w14:paraId="0B58D134" w14:textId="77777777" w:rsidR="00C9532C" w:rsidRDefault="00C9532C" w:rsidP="00C9532C">
      <w:pPr>
        <w:ind w:right="1960"/>
        <w:rPr>
          <w:rFonts w:cs="Arial"/>
          <w:b/>
        </w:rPr>
      </w:pPr>
      <w:r>
        <w:rPr>
          <w:rFonts w:cs="Arial"/>
          <w:b/>
        </w:rPr>
        <w:t>*Introduction and</w:t>
      </w:r>
      <w:r w:rsidRPr="000B27BB">
        <w:rPr>
          <w:rFonts w:cs="Arial"/>
          <w:b/>
        </w:rPr>
        <w:t xml:space="preserve"> Framing</w:t>
      </w:r>
      <w:r>
        <w:rPr>
          <w:rFonts w:cs="Arial"/>
          <w:b/>
        </w:rPr>
        <w:t xml:space="preserve"> Exercise in class</w:t>
      </w:r>
    </w:p>
    <w:p w14:paraId="695E71CF" w14:textId="77777777" w:rsidR="00C9532C" w:rsidRPr="00184F06" w:rsidRDefault="00C9532C" w:rsidP="00C9532C">
      <w:pPr>
        <w:ind w:right="-72"/>
        <w:rPr>
          <w:rFonts w:cs="Arial"/>
          <w:b/>
          <w:highlight w:val="yellow"/>
        </w:rPr>
      </w:pPr>
      <w:r>
        <w:rPr>
          <w:rFonts w:cs="Arial"/>
          <w:b/>
        </w:rPr>
        <w:t xml:space="preserve"> </w:t>
      </w:r>
      <w:r w:rsidR="00DE5015" w:rsidRPr="00184F06">
        <w:rPr>
          <w:rFonts w:cs="Arial"/>
          <w:b/>
          <w:highlight w:val="yellow"/>
        </w:rPr>
        <w:t>Due in Class:  Bring protocol questions and practice interviewing techniques in class</w:t>
      </w:r>
    </w:p>
    <w:p w14:paraId="6740FBB2" w14:textId="77777777" w:rsidR="00027A11" w:rsidRDefault="00027A11" w:rsidP="00C9532C">
      <w:pPr>
        <w:ind w:right="-72"/>
        <w:rPr>
          <w:rFonts w:cs="Arial"/>
          <w:b/>
        </w:rPr>
      </w:pPr>
      <w:r w:rsidRPr="00184F06">
        <w:rPr>
          <w:rFonts w:cs="Arial"/>
          <w:b/>
          <w:highlight w:val="yellow"/>
        </w:rPr>
        <w:t>Due: Metacognitive Memo #3: What do you want to know (interviews)?</w:t>
      </w:r>
    </w:p>
    <w:p w14:paraId="4304D247" w14:textId="77777777" w:rsidR="00C9532C" w:rsidRDefault="00C9532C" w:rsidP="00C9532C">
      <w:pPr>
        <w:ind w:right="-72"/>
        <w:rPr>
          <w:rFonts w:cs="Arial"/>
          <w:b/>
        </w:rPr>
      </w:pPr>
    </w:p>
    <w:p w14:paraId="2B03B5E0" w14:textId="223BCED1"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sidRPr="001E4AA2">
        <w:rPr>
          <w:rFonts w:cs="Arial"/>
          <w:b/>
        </w:rPr>
        <w:lastRenderedPageBreak/>
        <w:t xml:space="preserve">Session </w:t>
      </w:r>
      <w:r>
        <w:rPr>
          <w:rFonts w:cs="Arial"/>
          <w:b/>
        </w:rPr>
        <w:t xml:space="preserve">5: </w:t>
      </w:r>
      <w:r w:rsidR="00895FCD">
        <w:rPr>
          <w:rFonts w:cs="Arial"/>
          <w:b/>
        </w:rPr>
        <w:t xml:space="preserve">Tuesday, April 29, </w:t>
      </w:r>
      <w:proofErr w:type="gramStart"/>
      <w:r w:rsidR="00895FCD">
        <w:rPr>
          <w:rFonts w:cs="Arial"/>
          <w:b/>
        </w:rPr>
        <w:t xml:space="preserve">2014 </w:t>
      </w:r>
      <w:r w:rsidR="00027A11">
        <w:rPr>
          <w:rFonts w:cs="Arial"/>
          <w:b/>
        </w:rPr>
        <w:t xml:space="preserve"> Focus</w:t>
      </w:r>
      <w:proofErr w:type="gramEnd"/>
      <w:r w:rsidR="00027A11">
        <w:rPr>
          <w:rFonts w:cs="Arial"/>
          <w:b/>
        </w:rPr>
        <w:t xml:space="preserve"> Groups </w:t>
      </w:r>
    </w:p>
    <w:p w14:paraId="4865222C" w14:textId="77777777" w:rsidR="00027A11" w:rsidRDefault="00027A11" w:rsidP="00E9366E">
      <w:pPr>
        <w:pStyle w:val="ListParagraph"/>
        <w:numPr>
          <w:ilvl w:val="0"/>
          <w:numId w:val="21"/>
        </w:numPr>
        <w:ind w:right="-72"/>
        <w:rPr>
          <w:rFonts w:cs="Arial"/>
          <w:b/>
        </w:rPr>
      </w:pPr>
      <w:r>
        <w:rPr>
          <w:rFonts w:cs="Arial"/>
          <w:b/>
        </w:rPr>
        <w:t>Interview/Focus group protocol</w:t>
      </w:r>
    </w:p>
    <w:p w14:paraId="6ADCDCFB" w14:textId="77777777" w:rsidR="00027A11" w:rsidRDefault="00027A11" w:rsidP="00E9366E">
      <w:pPr>
        <w:pStyle w:val="ListParagraph"/>
        <w:numPr>
          <w:ilvl w:val="1"/>
          <w:numId w:val="21"/>
        </w:numPr>
        <w:ind w:right="-72"/>
        <w:rPr>
          <w:rFonts w:cs="Arial"/>
          <w:b/>
        </w:rPr>
      </w:pPr>
      <w:r>
        <w:rPr>
          <w:rFonts w:cs="Arial"/>
          <w:b/>
        </w:rPr>
        <w:t>Purpose, differences between interviews</w:t>
      </w:r>
    </w:p>
    <w:p w14:paraId="361671B6" w14:textId="77777777" w:rsidR="00027A11" w:rsidRDefault="00027A11" w:rsidP="00E9366E">
      <w:pPr>
        <w:pStyle w:val="ListParagraph"/>
        <w:numPr>
          <w:ilvl w:val="1"/>
          <w:numId w:val="21"/>
        </w:numPr>
        <w:ind w:right="-72"/>
        <w:rPr>
          <w:rFonts w:cs="Arial"/>
          <w:b/>
        </w:rPr>
      </w:pPr>
      <w:r>
        <w:rPr>
          <w:rFonts w:cs="Arial"/>
          <w:b/>
        </w:rPr>
        <w:t>Environment, preparation, completion, revision</w:t>
      </w:r>
    </w:p>
    <w:p w14:paraId="16151595" w14:textId="77777777" w:rsidR="00027A11" w:rsidRDefault="00027A11" w:rsidP="00E9366E">
      <w:pPr>
        <w:pStyle w:val="ListParagraph"/>
        <w:numPr>
          <w:ilvl w:val="0"/>
          <w:numId w:val="21"/>
        </w:numPr>
        <w:ind w:right="-72"/>
        <w:rPr>
          <w:rFonts w:cs="Arial"/>
          <w:b/>
        </w:rPr>
      </w:pPr>
      <w:r>
        <w:rPr>
          <w:rFonts w:cs="Arial"/>
          <w:b/>
        </w:rPr>
        <w:t>Discuss Design Rationales</w:t>
      </w:r>
    </w:p>
    <w:p w14:paraId="41E9AD07" w14:textId="77777777" w:rsidR="00C9532C" w:rsidRPr="00C14669" w:rsidRDefault="00C9532C" w:rsidP="00C9532C">
      <w:pPr>
        <w:ind w:right="-72" w:firstLine="720"/>
        <w:rPr>
          <w:rFonts w:cs="Arial"/>
          <w:b/>
        </w:rPr>
      </w:pPr>
      <w:r>
        <w:rPr>
          <w:rFonts w:cs="Arial"/>
          <w:b/>
        </w:rPr>
        <w:t xml:space="preserve">Readings Due: </w:t>
      </w:r>
    </w:p>
    <w:p w14:paraId="3C9FAC5A" w14:textId="7ECB05A9" w:rsidR="00C9532C" w:rsidRPr="00184F06" w:rsidRDefault="00D77DAF" w:rsidP="00C9532C">
      <w:pPr>
        <w:numPr>
          <w:ilvl w:val="0"/>
          <w:numId w:val="11"/>
        </w:numPr>
        <w:ind w:right="1960"/>
        <w:rPr>
          <w:rFonts w:cs="Arial"/>
          <w:highlight w:val="green"/>
        </w:rPr>
      </w:pPr>
      <w:r w:rsidRPr="00184F06">
        <w:rPr>
          <w:rFonts w:cs="Arial"/>
          <w:highlight w:val="green"/>
        </w:rPr>
        <w:t>Focus Groups chapter handout.</w:t>
      </w:r>
    </w:p>
    <w:p w14:paraId="54A3C51F" w14:textId="77777777" w:rsidR="00C9532C" w:rsidRPr="00184F06" w:rsidRDefault="00C9532C" w:rsidP="00C9532C">
      <w:pPr>
        <w:numPr>
          <w:ilvl w:val="0"/>
          <w:numId w:val="11"/>
        </w:numPr>
        <w:ind w:right="1960"/>
        <w:rPr>
          <w:rFonts w:cs="Arial"/>
          <w:highlight w:val="green"/>
        </w:rPr>
      </w:pPr>
      <w:r w:rsidRPr="00184F06">
        <w:rPr>
          <w:rFonts w:cs="Arial"/>
          <w:highlight w:val="green"/>
        </w:rPr>
        <w:t>Creswell chapter 7 (book))</w:t>
      </w:r>
    </w:p>
    <w:p w14:paraId="382E010E" w14:textId="77777777" w:rsidR="00184F06" w:rsidRDefault="00184F06" w:rsidP="00C9532C">
      <w:pPr>
        <w:ind w:right="1960"/>
        <w:rPr>
          <w:rFonts w:cs="Arial"/>
        </w:rPr>
      </w:pPr>
    </w:p>
    <w:p w14:paraId="29CE1A98" w14:textId="77777777" w:rsidR="00C9532C" w:rsidRDefault="00027A11" w:rsidP="00C9532C">
      <w:pPr>
        <w:ind w:right="1960"/>
        <w:rPr>
          <w:rFonts w:cs="Arial"/>
        </w:rPr>
      </w:pPr>
      <w:r w:rsidRPr="00184F06">
        <w:rPr>
          <w:rFonts w:cs="Arial"/>
          <w:highlight w:val="yellow"/>
        </w:rPr>
        <w:t>DUE: Research Design Rationale</w:t>
      </w:r>
    </w:p>
    <w:p w14:paraId="1E6A4BFC" w14:textId="77777777" w:rsidR="00C9532C" w:rsidRDefault="00C9532C" w:rsidP="00C9532C">
      <w:pPr>
        <w:ind w:right="-72"/>
        <w:rPr>
          <w:rFonts w:cs="Arial"/>
          <w:b/>
          <w:highlight w:val="yellow"/>
        </w:rPr>
      </w:pPr>
    </w:p>
    <w:p w14:paraId="6EF1B87E" w14:textId="3DE58473" w:rsidR="00DE5015" w:rsidRDefault="00DE5015" w:rsidP="00E9366E">
      <w:pPr>
        <w:ind w:right="-72"/>
        <w:rPr>
          <w:rFonts w:cs="Arial"/>
          <w:b/>
          <w:highlight w:val="yellow"/>
        </w:rPr>
      </w:pPr>
    </w:p>
    <w:p w14:paraId="088C8C0E" w14:textId="77777777" w:rsidR="00C9532C" w:rsidRDefault="00C9532C" w:rsidP="00E9366E">
      <w:pPr>
        <w:ind w:right="-72"/>
        <w:rPr>
          <w:rFonts w:cs="Arial"/>
          <w:b/>
        </w:rPr>
      </w:pPr>
    </w:p>
    <w:p w14:paraId="12E5B048" w14:textId="4CE86B90" w:rsidR="00C9532C" w:rsidRDefault="00C9532C" w:rsidP="00C9532C">
      <w:pPr>
        <w:pBdr>
          <w:top w:val="single" w:sz="4" w:space="1" w:color="auto" w:shadow="1"/>
          <w:left w:val="single" w:sz="4" w:space="4" w:color="auto" w:shadow="1"/>
          <w:bottom w:val="single" w:sz="4" w:space="1" w:color="auto" w:shadow="1"/>
          <w:right w:val="single" w:sz="4" w:space="4" w:color="auto" w:shadow="1"/>
        </w:pBdr>
        <w:tabs>
          <w:tab w:val="left" w:pos="7200"/>
        </w:tabs>
        <w:ind w:right="-72"/>
        <w:rPr>
          <w:rFonts w:cs="Arial"/>
          <w:b/>
        </w:rPr>
      </w:pPr>
      <w:r w:rsidRPr="001E4AA2">
        <w:rPr>
          <w:rFonts w:cs="Arial"/>
          <w:b/>
        </w:rPr>
        <w:t xml:space="preserve">Session </w:t>
      </w:r>
      <w:r>
        <w:rPr>
          <w:rFonts w:cs="Arial"/>
          <w:b/>
        </w:rPr>
        <w:t xml:space="preserve">6:  </w:t>
      </w:r>
      <w:r w:rsidR="00DE5015">
        <w:rPr>
          <w:rFonts w:cs="Arial"/>
          <w:b/>
        </w:rPr>
        <w:t xml:space="preserve">Tuesday, May 6, 2014 </w:t>
      </w:r>
    </w:p>
    <w:p w14:paraId="10A880AB" w14:textId="77777777" w:rsidR="00DE5015" w:rsidRDefault="00DE5015" w:rsidP="00C9532C">
      <w:pPr>
        <w:pBdr>
          <w:top w:val="single" w:sz="4" w:space="1" w:color="auto" w:shadow="1"/>
          <w:left w:val="single" w:sz="4" w:space="4" w:color="auto" w:shadow="1"/>
          <w:bottom w:val="single" w:sz="4" w:space="1" w:color="auto" w:shadow="1"/>
          <w:right w:val="single" w:sz="4" w:space="4" w:color="auto" w:shadow="1"/>
        </w:pBdr>
        <w:tabs>
          <w:tab w:val="left" w:pos="7200"/>
        </w:tabs>
        <w:ind w:right="-72"/>
        <w:rPr>
          <w:rFonts w:cs="Arial"/>
          <w:b/>
        </w:rPr>
      </w:pPr>
      <w:r>
        <w:rPr>
          <w:rFonts w:cs="Arial"/>
          <w:b/>
        </w:rPr>
        <w:t>Observation Techniques:  Qualitative Skill</w:t>
      </w:r>
    </w:p>
    <w:p w14:paraId="2B5CD0AD" w14:textId="5F94D7A9" w:rsidR="00C9532C" w:rsidRDefault="00DE5015" w:rsidP="00C9532C">
      <w:pPr>
        <w:pBdr>
          <w:top w:val="single" w:sz="4" w:space="1" w:color="auto" w:shadow="1"/>
          <w:left w:val="single" w:sz="4" w:space="4" w:color="auto" w:shadow="1"/>
          <w:bottom w:val="single" w:sz="4" w:space="1" w:color="auto" w:shadow="1"/>
          <w:right w:val="single" w:sz="4" w:space="4" w:color="auto" w:shadow="1"/>
        </w:pBdr>
        <w:tabs>
          <w:tab w:val="left" w:pos="7200"/>
        </w:tabs>
        <w:ind w:right="-72"/>
        <w:rPr>
          <w:rFonts w:cs="Arial"/>
          <w:b/>
        </w:rPr>
      </w:pPr>
      <w:r>
        <w:rPr>
          <w:rFonts w:cs="Arial"/>
          <w:b/>
        </w:rPr>
        <w:t>Focus Groups Introduction:  Qualitative Skill</w:t>
      </w:r>
    </w:p>
    <w:p w14:paraId="22BE4B4D" w14:textId="77777777" w:rsidR="00C9532C" w:rsidRDefault="00C9532C" w:rsidP="00C9532C">
      <w:pPr>
        <w:tabs>
          <w:tab w:val="left" w:pos="7200"/>
        </w:tabs>
        <w:ind w:right="-72"/>
        <w:rPr>
          <w:rFonts w:cs="Arial"/>
          <w:b/>
        </w:rPr>
      </w:pPr>
      <w:r w:rsidRPr="001E4AA2">
        <w:rPr>
          <w:rFonts w:cs="Arial"/>
          <w:b/>
        </w:rPr>
        <w:t xml:space="preserve"> </w:t>
      </w:r>
    </w:p>
    <w:p w14:paraId="795B8344" w14:textId="77777777" w:rsidR="00C9532C" w:rsidRDefault="00C9532C" w:rsidP="00C9532C">
      <w:pPr>
        <w:numPr>
          <w:ilvl w:val="0"/>
          <w:numId w:val="13"/>
        </w:numPr>
        <w:ind w:right="-72"/>
        <w:rPr>
          <w:rFonts w:cs="Arial"/>
          <w:b/>
        </w:rPr>
      </w:pPr>
      <w:r w:rsidRPr="003E429D">
        <w:rPr>
          <w:rFonts w:cs="Arial"/>
          <w:b/>
        </w:rPr>
        <w:t xml:space="preserve">Overview of </w:t>
      </w:r>
      <w:r>
        <w:rPr>
          <w:rFonts w:cs="Arial"/>
          <w:b/>
        </w:rPr>
        <w:t xml:space="preserve">Qualitative </w:t>
      </w:r>
      <w:r w:rsidRPr="003E429D">
        <w:rPr>
          <w:rFonts w:cs="Arial"/>
          <w:b/>
        </w:rPr>
        <w:t>Strategies:  Interviewing, Pa</w:t>
      </w:r>
      <w:r>
        <w:rPr>
          <w:rFonts w:cs="Arial"/>
          <w:b/>
        </w:rPr>
        <w:t xml:space="preserve">rticipant-Observations, </w:t>
      </w:r>
      <w:r w:rsidR="005926A7">
        <w:rPr>
          <w:rFonts w:cs="Arial"/>
          <w:b/>
        </w:rPr>
        <w:t xml:space="preserve">Observation Protocol, </w:t>
      </w:r>
      <w:r>
        <w:rPr>
          <w:rFonts w:cs="Arial"/>
          <w:b/>
        </w:rPr>
        <w:t>and More</w:t>
      </w:r>
    </w:p>
    <w:p w14:paraId="46C7ADAE" w14:textId="77777777" w:rsidR="00027A11" w:rsidRPr="00027A11" w:rsidRDefault="00027A11" w:rsidP="00027A11">
      <w:pPr>
        <w:numPr>
          <w:ilvl w:val="0"/>
          <w:numId w:val="13"/>
        </w:numPr>
        <w:ind w:right="-72"/>
        <w:rPr>
          <w:rFonts w:cs="Arial"/>
          <w:b/>
        </w:rPr>
      </w:pPr>
      <w:r w:rsidRPr="00027A11">
        <w:rPr>
          <w:rFonts w:cs="Arial"/>
          <w:b/>
        </w:rPr>
        <w:t xml:space="preserve">Observation protocol, </w:t>
      </w:r>
      <w:proofErr w:type="spellStart"/>
      <w:r w:rsidRPr="00027A11">
        <w:rPr>
          <w:rFonts w:cs="Arial"/>
          <w:b/>
        </w:rPr>
        <w:t>fieldnotes</w:t>
      </w:r>
      <w:proofErr w:type="spellEnd"/>
    </w:p>
    <w:p w14:paraId="755ECE4A" w14:textId="77777777" w:rsidR="00027A11" w:rsidRPr="00027A11" w:rsidRDefault="00027A11" w:rsidP="00E9366E">
      <w:pPr>
        <w:numPr>
          <w:ilvl w:val="1"/>
          <w:numId w:val="13"/>
        </w:numPr>
        <w:ind w:right="-72"/>
        <w:rPr>
          <w:rFonts w:cs="Arial"/>
          <w:b/>
        </w:rPr>
      </w:pPr>
      <w:r w:rsidRPr="00027A11">
        <w:rPr>
          <w:rFonts w:cs="Arial"/>
          <w:b/>
        </w:rPr>
        <w:t>You are looking for something, not everything</w:t>
      </w:r>
    </w:p>
    <w:p w14:paraId="511CE42B" w14:textId="77777777" w:rsidR="00027A11" w:rsidRDefault="00027A11" w:rsidP="00E9366E">
      <w:pPr>
        <w:numPr>
          <w:ilvl w:val="1"/>
          <w:numId w:val="13"/>
        </w:numPr>
        <w:ind w:right="-72"/>
        <w:rPr>
          <w:rFonts w:cs="Arial"/>
          <w:b/>
        </w:rPr>
      </w:pPr>
      <w:r>
        <w:rPr>
          <w:rFonts w:cs="Arial"/>
          <w:b/>
        </w:rPr>
        <w:t xml:space="preserve">How to write </w:t>
      </w:r>
      <w:proofErr w:type="spellStart"/>
      <w:r>
        <w:rPr>
          <w:rFonts w:cs="Arial"/>
          <w:b/>
        </w:rPr>
        <w:t>fieldnotes</w:t>
      </w:r>
      <w:proofErr w:type="spellEnd"/>
    </w:p>
    <w:p w14:paraId="5C6A260D" w14:textId="77777777" w:rsidR="00C9532C" w:rsidRDefault="00C9532C" w:rsidP="00C9532C">
      <w:pPr>
        <w:numPr>
          <w:ilvl w:val="0"/>
          <w:numId w:val="13"/>
        </w:numPr>
        <w:ind w:right="-72"/>
        <w:rPr>
          <w:rFonts w:cs="Arial"/>
          <w:b/>
        </w:rPr>
      </w:pPr>
      <w:r>
        <w:rPr>
          <w:rFonts w:cs="Arial"/>
          <w:b/>
        </w:rPr>
        <w:t>In class exercises on interviewing and participant-observations</w:t>
      </w:r>
    </w:p>
    <w:p w14:paraId="25F45609" w14:textId="4A8B6434" w:rsidR="00184F06" w:rsidRPr="003E429D" w:rsidRDefault="00184F06" w:rsidP="00184F06">
      <w:pPr>
        <w:numPr>
          <w:ilvl w:val="0"/>
          <w:numId w:val="13"/>
        </w:numPr>
        <w:ind w:right="-72"/>
        <w:rPr>
          <w:rFonts w:cs="Arial"/>
          <w:b/>
        </w:rPr>
      </w:pPr>
      <w:r w:rsidRPr="00184F06">
        <w:rPr>
          <w:rFonts w:cs="Arial"/>
          <w:b/>
        </w:rPr>
        <w:t>Observations, which work best for your project?</w:t>
      </w:r>
    </w:p>
    <w:p w14:paraId="6F42B828" w14:textId="77777777" w:rsidR="00C9532C" w:rsidRDefault="00C9532C" w:rsidP="00C9532C">
      <w:pPr>
        <w:ind w:right="-72" w:firstLine="720"/>
        <w:rPr>
          <w:rFonts w:cs="Arial"/>
          <w:b/>
        </w:rPr>
      </w:pPr>
    </w:p>
    <w:p w14:paraId="045A06C7" w14:textId="77777777" w:rsidR="00027A11" w:rsidRPr="001C2F20" w:rsidRDefault="00027A11" w:rsidP="00C9532C">
      <w:pPr>
        <w:ind w:right="-72" w:firstLine="720"/>
        <w:rPr>
          <w:rFonts w:cs="Arial"/>
          <w:b/>
        </w:rPr>
      </w:pPr>
      <w:r w:rsidRPr="00184F06">
        <w:rPr>
          <w:rFonts w:cs="Arial"/>
          <w:b/>
          <w:highlight w:val="green"/>
        </w:rPr>
        <w:t xml:space="preserve">Due Next Week:  Observation (completed obs. Protocol along with </w:t>
      </w:r>
      <w:proofErr w:type="spellStart"/>
      <w:r w:rsidRPr="00184F06">
        <w:rPr>
          <w:rFonts w:cs="Arial"/>
          <w:b/>
          <w:highlight w:val="green"/>
        </w:rPr>
        <w:t>fieldnotes</w:t>
      </w:r>
      <w:proofErr w:type="spellEnd"/>
      <w:r w:rsidRPr="00184F06">
        <w:rPr>
          <w:rFonts w:cs="Arial"/>
          <w:b/>
          <w:highlight w:val="green"/>
        </w:rPr>
        <w:t>)</w:t>
      </w:r>
    </w:p>
    <w:p w14:paraId="0CC2C275" w14:textId="77777777" w:rsidR="00C9532C" w:rsidRPr="001C2F20" w:rsidRDefault="00C9532C" w:rsidP="00C9532C">
      <w:pPr>
        <w:ind w:right="1960"/>
        <w:rPr>
          <w:rFonts w:cs="Arial"/>
          <w:b/>
        </w:rPr>
      </w:pPr>
    </w:p>
    <w:p w14:paraId="26AAC4E4" w14:textId="77777777" w:rsidR="00C9532C" w:rsidRDefault="00C9532C" w:rsidP="00C9532C">
      <w:pPr>
        <w:ind w:left="720" w:right="-72"/>
        <w:rPr>
          <w:rFonts w:cs="Arial"/>
          <w:b/>
        </w:rPr>
      </w:pPr>
      <w:r>
        <w:rPr>
          <w:rFonts w:cs="Arial"/>
          <w:b/>
        </w:rPr>
        <w:t xml:space="preserve">Guest Lecturer:  Dr. </w:t>
      </w:r>
      <w:proofErr w:type="spellStart"/>
      <w:r>
        <w:rPr>
          <w:rFonts w:cs="Arial"/>
          <w:b/>
        </w:rPr>
        <w:t>Elexia</w:t>
      </w:r>
      <w:proofErr w:type="spellEnd"/>
      <w:r>
        <w:rPr>
          <w:rFonts w:cs="Arial"/>
          <w:b/>
        </w:rPr>
        <w:t xml:space="preserve"> McGovern-Reyes, </w:t>
      </w:r>
      <w:proofErr w:type="spellStart"/>
      <w:r>
        <w:rPr>
          <w:rFonts w:cs="Arial"/>
          <w:b/>
        </w:rPr>
        <w:t>Testimonio</w:t>
      </w:r>
      <w:proofErr w:type="spellEnd"/>
    </w:p>
    <w:p w14:paraId="00503620" w14:textId="77777777" w:rsidR="00C9532C" w:rsidRDefault="00C9532C" w:rsidP="00C9532C">
      <w:pPr>
        <w:ind w:left="720" w:right="-72"/>
        <w:rPr>
          <w:rFonts w:cs="Arial"/>
          <w:b/>
        </w:rPr>
      </w:pPr>
    </w:p>
    <w:p w14:paraId="20390E31" w14:textId="77777777" w:rsidR="00C9532C" w:rsidRPr="00CE3BC8" w:rsidRDefault="00C9532C" w:rsidP="00C9532C">
      <w:pPr>
        <w:ind w:left="720" w:right="-72"/>
        <w:rPr>
          <w:rFonts w:cs="Arial"/>
          <w:b/>
        </w:rPr>
      </w:pPr>
      <w:r>
        <w:rPr>
          <w:rFonts w:cs="Arial"/>
          <w:b/>
        </w:rPr>
        <w:t xml:space="preserve">Required Reading Due: </w:t>
      </w:r>
    </w:p>
    <w:p w14:paraId="47E239DB" w14:textId="77777777" w:rsidR="00C9532C" w:rsidRPr="00184F06" w:rsidRDefault="00C9532C" w:rsidP="00C9532C">
      <w:pPr>
        <w:numPr>
          <w:ilvl w:val="0"/>
          <w:numId w:val="13"/>
        </w:numPr>
        <w:rPr>
          <w:rFonts w:cs="Arial"/>
          <w:highlight w:val="yellow"/>
        </w:rPr>
      </w:pPr>
      <w:r w:rsidRPr="00184F06">
        <w:rPr>
          <w:rFonts w:cs="Arial"/>
          <w:highlight w:val="yellow"/>
        </w:rPr>
        <w:t xml:space="preserve">Emerson, </w:t>
      </w:r>
      <w:proofErr w:type="gramStart"/>
      <w:r w:rsidRPr="00184F06">
        <w:rPr>
          <w:rFonts w:cs="Arial"/>
          <w:highlight w:val="yellow"/>
        </w:rPr>
        <w:t>et</w:t>
      </w:r>
      <w:proofErr w:type="gramEnd"/>
      <w:r w:rsidRPr="00184F06">
        <w:rPr>
          <w:rFonts w:cs="Arial"/>
          <w:highlight w:val="yellow"/>
        </w:rPr>
        <w:t xml:space="preserve">. </w:t>
      </w:r>
      <w:proofErr w:type="gramStart"/>
      <w:r w:rsidRPr="00184F06">
        <w:rPr>
          <w:rFonts w:cs="Arial"/>
          <w:highlight w:val="yellow"/>
        </w:rPr>
        <w:t>al</w:t>
      </w:r>
      <w:proofErr w:type="gramEnd"/>
      <w:r w:rsidRPr="00184F06">
        <w:rPr>
          <w:rFonts w:cs="Arial"/>
          <w:highlight w:val="yellow"/>
        </w:rPr>
        <w:t>.  (1995)</w:t>
      </w:r>
      <w:proofErr w:type="gramStart"/>
      <w:r w:rsidRPr="00184F06">
        <w:rPr>
          <w:rFonts w:cs="Arial"/>
          <w:highlight w:val="yellow"/>
        </w:rPr>
        <w:t>.  Writing</w:t>
      </w:r>
      <w:proofErr w:type="gramEnd"/>
      <w:r w:rsidRPr="00184F06">
        <w:rPr>
          <w:rFonts w:cs="Arial"/>
          <w:highlight w:val="yellow"/>
        </w:rPr>
        <w:t xml:space="preserve"> Ethnographic </w:t>
      </w:r>
      <w:proofErr w:type="spellStart"/>
      <w:r w:rsidRPr="00184F06">
        <w:rPr>
          <w:rFonts w:cs="Arial"/>
          <w:highlight w:val="yellow"/>
        </w:rPr>
        <w:t>Fieldnotes</w:t>
      </w:r>
      <w:proofErr w:type="spellEnd"/>
      <w:r w:rsidRPr="00184F06">
        <w:rPr>
          <w:rFonts w:cs="Arial"/>
          <w:highlight w:val="yellow"/>
        </w:rPr>
        <w:t>. Ch. 1-3 (handout)</w:t>
      </w:r>
    </w:p>
    <w:p w14:paraId="4CD2566F" w14:textId="77777777" w:rsidR="00C9532C" w:rsidRPr="00184F06" w:rsidRDefault="00C9532C" w:rsidP="00C9532C">
      <w:pPr>
        <w:numPr>
          <w:ilvl w:val="0"/>
          <w:numId w:val="13"/>
        </w:numPr>
        <w:ind w:right="1960"/>
        <w:rPr>
          <w:rFonts w:cs="Arial"/>
          <w:highlight w:val="yellow"/>
        </w:rPr>
      </w:pPr>
      <w:proofErr w:type="spellStart"/>
      <w:r w:rsidRPr="00184F06">
        <w:rPr>
          <w:rFonts w:cs="Arial"/>
          <w:highlight w:val="yellow"/>
        </w:rPr>
        <w:t>Burciaga</w:t>
      </w:r>
      <w:proofErr w:type="spellEnd"/>
      <w:r w:rsidRPr="00184F06">
        <w:rPr>
          <w:rFonts w:cs="Arial"/>
          <w:highlight w:val="yellow"/>
        </w:rPr>
        <w:t xml:space="preserve"> (handout)</w:t>
      </w:r>
    </w:p>
    <w:p w14:paraId="25FBC027" w14:textId="1958E219" w:rsidR="00184F06" w:rsidRPr="00184F06" w:rsidRDefault="00184F06" w:rsidP="00184F06">
      <w:pPr>
        <w:numPr>
          <w:ilvl w:val="0"/>
          <w:numId w:val="13"/>
        </w:numPr>
        <w:ind w:right="1960"/>
        <w:rPr>
          <w:rFonts w:cs="Arial"/>
          <w:highlight w:val="yellow"/>
        </w:rPr>
      </w:pPr>
      <w:r w:rsidRPr="00184F06">
        <w:rPr>
          <w:rFonts w:cs="Arial"/>
          <w:highlight w:val="yellow"/>
        </w:rPr>
        <w:t xml:space="preserve">Due:  </w:t>
      </w:r>
      <w:proofErr w:type="spellStart"/>
      <w:r w:rsidRPr="00184F06">
        <w:rPr>
          <w:rFonts w:cs="Arial"/>
          <w:highlight w:val="yellow"/>
        </w:rPr>
        <w:t>Seidman</w:t>
      </w:r>
      <w:proofErr w:type="spellEnd"/>
      <w:r w:rsidRPr="00184F06">
        <w:rPr>
          <w:rFonts w:cs="Arial"/>
          <w:highlight w:val="yellow"/>
        </w:rPr>
        <w:t xml:space="preserve"> (book)</w:t>
      </w:r>
    </w:p>
    <w:p w14:paraId="3C4AABED" w14:textId="6C225319" w:rsidR="00C9532C" w:rsidRDefault="00C9532C" w:rsidP="00E9366E">
      <w:pPr>
        <w:ind w:left="720" w:right="1960"/>
        <w:rPr>
          <w:rFonts w:cs="Arial"/>
        </w:rPr>
      </w:pPr>
    </w:p>
    <w:p w14:paraId="17B28781" w14:textId="55CC4455" w:rsidR="00027A11" w:rsidRDefault="00027A11" w:rsidP="00C9532C">
      <w:pPr>
        <w:ind w:right="1960"/>
        <w:rPr>
          <w:rFonts w:cs="Arial"/>
        </w:rPr>
      </w:pPr>
      <w:r w:rsidRPr="00184F06">
        <w:rPr>
          <w:rFonts w:cs="Arial"/>
          <w:highlight w:val="green"/>
        </w:rPr>
        <w:t>Due: Metacognitive Memo #4: Interview, Focus Groups,</w:t>
      </w:r>
      <w:r>
        <w:rPr>
          <w:rFonts w:cs="Arial"/>
        </w:rPr>
        <w:t xml:space="preserve"> </w:t>
      </w:r>
    </w:p>
    <w:p w14:paraId="186641BB" w14:textId="77777777" w:rsidR="00184F06" w:rsidRDefault="00184F06" w:rsidP="00C9532C">
      <w:pPr>
        <w:ind w:right="1960"/>
        <w:rPr>
          <w:rFonts w:cs="Arial"/>
        </w:rPr>
      </w:pPr>
    </w:p>
    <w:p w14:paraId="370522A0" w14:textId="77777777" w:rsidR="00C9532C" w:rsidRDefault="00C9532C" w:rsidP="00C9532C">
      <w:pPr>
        <w:ind w:right="1960"/>
        <w:rPr>
          <w:rFonts w:cs="Arial"/>
          <w:b/>
        </w:rPr>
      </w:pPr>
      <w:r>
        <w:rPr>
          <w:rFonts w:cs="Arial"/>
        </w:rPr>
        <w:tab/>
      </w:r>
      <w:r w:rsidRPr="00AF3A13">
        <w:rPr>
          <w:rFonts w:cs="Arial"/>
          <w:b/>
        </w:rPr>
        <w:t xml:space="preserve">Optional Reading:  </w:t>
      </w:r>
    </w:p>
    <w:p w14:paraId="5B0E27E5" w14:textId="77777777" w:rsidR="00C9532C" w:rsidRPr="00E53616" w:rsidRDefault="00C9532C" w:rsidP="00C9532C">
      <w:pPr>
        <w:ind w:right="-180"/>
        <w:rPr>
          <w:rFonts w:cs="Arial"/>
        </w:rPr>
      </w:pPr>
      <w:r>
        <w:rPr>
          <w:rFonts w:cs="Arial"/>
          <w:b/>
        </w:rPr>
        <w:tab/>
      </w:r>
      <w:r w:rsidRPr="00E53616">
        <w:rPr>
          <w:rFonts w:cs="Arial"/>
        </w:rPr>
        <w:t xml:space="preserve">Pedro, Peter, Pete, </w:t>
      </w:r>
      <w:proofErr w:type="spellStart"/>
      <w:r w:rsidRPr="00E53616">
        <w:rPr>
          <w:rFonts w:cs="Arial"/>
        </w:rPr>
        <w:t>Pito</w:t>
      </w:r>
      <w:proofErr w:type="spellEnd"/>
      <w:r w:rsidRPr="00E53616">
        <w:rPr>
          <w:rFonts w:cs="Arial"/>
        </w:rPr>
        <w:t xml:space="preserve"> by P</w:t>
      </w:r>
      <w:r>
        <w:rPr>
          <w:rFonts w:cs="Arial"/>
        </w:rPr>
        <w:t xml:space="preserve">edro Pedraza (chapter 11) in </w:t>
      </w:r>
      <w:r w:rsidRPr="00E53616">
        <w:rPr>
          <w:rFonts w:cs="Arial"/>
        </w:rPr>
        <w:t xml:space="preserve">Maria de la Luz Reyes, </w:t>
      </w:r>
      <w:r w:rsidRPr="00E53616">
        <w:rPr>
          <w:rFonts w:cs="Arial"/>
          <w:i/>
        </w:rPr>
        <w:t>Words Were All We Had</w:t>
      </w:r>
      <w:r w:rsidRPr="00E53616">
        <w:rPr>
          <w:rFonts w:cs="Arial"/>
        </w:rPr>
        <w:t>. (</w:t>
      </w:r>
      <w:proofErr w:type="gramStart"/>
      <w:r w:rsidRPr="00E53616">
        <w:rPr>
          <w:rFonts w:cs="Arial"/>
        </w:rPr>
        <w:t>handout</w:t>
      </w:r>
      <w:proofErr w:type="gramEnd"/>
      <w:r w:rsidRPr="00E53616">
        <w:rPr>
          <w:rFonts w:cs="Arial"/>
        </w:rPr>
        <w:t>)</w:t>
      </w:r>
    </w:p>
    <w:p w14:paraId="491D58E1" w14:textId="77777777" w:rsidR="00C9532C" w:rsidRDefault="00C9532C" w:rsidP="00C9532C">
      <w:pPr>
        <w:ind w:right="-72"/>
        <w:rPr>
          <w:rFonts w:cs="Arial"/>
          <w:b/>
        </w:rPr>
      </w:pPr>
    </w:p>
    <w:p w14:paraId="05E77DAB" w14:textId="7BDAC4B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sidRPr="001E4AA2">
        <w:rPr>
          <w:rFonts w:cs="Arial"/>
          <w:b/>
        </w:rPr>
        <w:t xml:space="preserve">Session </w:t>
      </w:r>
      <w:r>
        <w:rPr>
          <w:rFonts w:cs="Arial"/>
          <w:b/>
        </w:rPr>
        <w:t xml:space="preserve">7: </w:t>
      </w:r>
      <w:r w:rsidR="00DE5015">
        <w:rPr>
          <w:rFonts w:cs="Arial"/>
          <w:b/>
        </w:rPr>
        <w:t xml:space="preserve">Tuesday, May 13, 2014 </w:t>
      </w:r>
    </w:p>
    <w:p w14:paraId="1CCCB901"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Where Do I Fit in All of This:  Analyzing Qualitative Data &amp; Validity Issues</w:t>
      </w:r>
    </w:p>
    <w:p w14:paraId="74E21175"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firstLine="720"/>
        <w:rPr>
          <w:rFonts w:cs="Arial"/>
          <w:b/>
        </w:rPr>
      </w:pPr>
    </w:p>
    <w:p w14:paraId="1FC4BB41" w14:textId="77777777" w:rsidR="005926A7" w:rsidRDefault="005926A7" w:rsidP="00E9366E">
      <w:pPr>
        <w:pStyle w:val="ListParagraph"/>
        <w:numPr>
          <w:ilvl w:val="0"/>
          <w:numId w:val="19"/>
        </w:numPr>
        <w:ind w:right="-72"/>
        <w:rPr>
          <w:rFonts w:cs="Arial"/>
          <w:b/>
        </w:rPr>
      </w:pPr>
      <w:r>
        <w:rPr>
          <w:rFonts w:cs="Arial"/>
          <w:b/>
        </w:rPr>
        <w:t>Data Analysis Strategies (Bring Saldana book)</w:t>
      </w:r>
    </w:p>
    <w:p w14:paraId="595068EE" w14:textId="77777777" w:rsidR="005926A7" w:rsidRDefault="005926A7" w:rsidP="00E9366E">
      <w:pPr>
        <w:pStyle w:val="ListParagraph"/>
        <w:numPr>
          <w:ilvl w:val="0"/>
          <w:numId w:val="19"/>
        </w:numPr>
        <w:ind w:right="-72"/>
        <w:rPr>
          <w:rFonts w:cs="Arial"/>
          <w:b/>
        </w:rPr>
      </w:pPr>
      <w:r>
        <w:rPr>
          <w:rFonts w:cs="Arial"/>
          <w:b/>
        </w:rPr>
        <w:t>What mode of analysis fits your design, question, and purpose?</w:t>
      </w:r>
    </w:p>
    <w:p w14:paraId="7CD654C3" w14:textId="77777777" w:rsidR="005926A7" w:rsidRDefault="005926A7" w:rsidP="00E9366E">
      <w:pPr>
        <w:pStyle w:val="ListParagraph"/>
        <w:numPr>
          <w:ilvl w:val="0"/>
          <w:numId w:val="19"/>
        </w:numPr>
        <w:ind w:right="-72"/>
        <w:rPr>
          <w:rFonts w:cs="Arial"/>
          <w:b/>
        </w:rPr>
      </w:pPr>
      <w:r>
        <w:rPr>
          <w:rFonts w:cs="Arial"/>
          <w:b/>
        </w:rPr>
        <w:lastRenderedPageBreak/>
        <w:t>Analyzing</w:t>
      </w:r>
    </w:p>
    <w:p w14:paraId="457EC908" w14:textId="77777777" w:rsidR="005926A7" w:rsidRPr="00E9366E" w:rsidRDefault="005926A7" w:rsidP="00184F06">
      <w:pPr>
        <w:pStyle w:val="ListParagraph"/>
        <w:ind w:left="1440" w:right="-72"/>
        <w:rPr>
          <w:rFonts w:cs="Arial"/>
          <w:b/>
        </w:rPr>
      </w:pPr>
    </w:p>
    <w:p w14:paraId="2BF30C0D" w14:textId="77777777" w:rsidR="00C9532C" w:rsidRPr="00752EA5" w:rsidRDefault="00C9532C" w:rsidP="00C9532C">
      <w:pPr>
        <w:ind w:right="-72" w:firstLine="720"/>
        <w:rPr>
          <w:rFonts w:cs="Arial"/>
        </w:rPr>
      </w:pPr>
      <w:r w:rsidRPr="00752EA5">
        <w:rPr>
          <w:rFonts w:cs="Arial"/>
          <w:b/>
        </w:rPr>
        <w:t>Readings</w:t>
      </w:r>
      <w:r>
        <w:rPr>
          <w:rFonts w:cs="Arial"/>
          <w:b/>
        </w:rPr>
        <w:t xml:space="preserve"> Due</w:t>
      </w:r>
      <w:r w:rsidRPr="00752EA5">
        <w:rPr>
          <w:rFonts w:cs="Arial"/>
          <w:b/>
        </w:rPr>
        <w:t xml:space="preserve">: </w:t>
      </w:r>
      <w:r w:rsidRPr="00752EA5">
        <w:rPr>
          <w:rFonts w:cs="Arial"/>
        </w:rPr>
        <w:t xml:space="preserve"> </w:t>
      </w:r>
    </w:p>
    <w:p w14:paraId="262227E4" w14:textId="3B418678" w:rsidR="00C9532C" w:rsidRPr="00184F06" w:rsidRDefault="00D77DAF" w:rsidP="00C9532C">
      <w:pPr>
        <w:numPr>
          <w:ilvl w:val="0"/>
          <w:numId w:val="7"/>
        </w:numPr>
        <w:ind w:right="1960"/>
        <w:rPr>
          <w:rFonts w:cs="Arial"/>
          <w:highlight w:val="green"/>
        </w:rPr>
      </w:pPr>
      <w:r w:rsidRPr="00184F06">
        <w:rPr>
          <w:rFonts w:cs="Arial"/>
          <w:highlight w:val="green"/>
        </w:rPr>
        <w:t>Saldana chapters 1 and 2</w:t>
      </w:r>
    </w:p>
    <w:p w14:paraId="07610F27" w14:textId="77777777" w:rsidR="00C9532C" w:rsidRPr="00184F06" w:rsidRDefault="00C9532C" w:rsidP="00C9532C">
      <w:pPr>
        <w:numPr>
          <w:ilvl w:val="0"/>
          <w:numId w:val="7"/>
        </w:numPr>
        <w:ind w:right="1960"/>
        <w:rPr>
          <w:rFonts w:cs="Arial"/>
          <w:highlight w:val="green"/>
        </w:rPr>
      </w:pPr>
      <w:r w:rsidRPr="00184F06">
        <w:rPr>
          <w:rFonts w:cs="Arial"/>
          <w:highlight w:val="green"/>
        </w:rPr>
        <w:t>Creswell chapter 8 (book)</w:t>
      </w:r>
    </w:p>
    <w:p w14:paraId="318EFCEC" w14:textId="77777777" w:rsidR="00C9532C" w:rsidRPr="003E429D" w:rsidRDefault="00C9532C" w:rsidP="00C9532C">
      <w:pPr>
        <w:ind w:right="1960"/>
        <w:rPr>
          <w:rFonts w:cs="Arial"/>
        </w:rPr>
      </w:pPr>
    </w:p>
    <w:p w14:paraId="5589B496" w14:textId="12B98A35" w:rsidR="00C9532C" w:rsidRDefault="00C9532C" w:rsidP="00C9532C">
      <w:pPr>
        <w:ind w:right="-72" w:firstLine="720"/>
        <w:rPr>
          <w:rFonts w:cs="Arial"/>
          <w:b/>
        </w:rPr>
      </w:pPr>
      <w:r w:rsidRPr="001C2F20">
        <w:rPr>
          <w:rFonts w:cs="Arial"/>
          <w:b/>
          <w:highlight w:val="yellow"/>
        </w:rPr>
        <w:t xml:space="preserve">Due:  </w:t>
      </w:r>
      <w:r>
        <w:rPr>
          <w:rFonts w:cs="Arial"/>
          <w:b/>
          <w:highlight w:val="yellow"/>
        </w:rPr>
        <w:t xml:space="preserve">Bring </w:t>
      </w:r>
      <w:r w:rsidRPr="001C2F20">
        <w:rPr>
          <w:rFonts w:cs="Arial"/>
          <w:b/>
          <w:highlight w:val="yellow"/>
        </w:rPr>
        <w:t>interview</w:t>
      </w:r>
      <w:r w:rsidR="00027A11">
        <w:rPr>
          <w:rFonts w:cs="Arial"/>
          <w:b/>
          <w:highlight w:val="yellow"/>
        </w:rPr>
        <w:t xml:space="preserve">, </w:t>
      </w:r>
      <w:r w:rsidRPr="001C2F20">
        <w:rPr>
          <w:rFonts w:cs="Arial"/>
          <w:b/>
          <w:highlight w:val="yellow"/>
        </w:rPr>
        <w:t>observation</w:t>
      </w:r>
      <w:r w:rsidR="00027A11">
        <w:rPr>
          <w:rFonts w:cs="Arial"/>
          <w:b/>
          <w:highlight w:val="yellow"/>
        </w:rPr>
        <w:t>, and field note</w:t>
      </w:r>
      <w:r w:rsidRPr="001C2F20">
        <w:rPr>
          <w:rFonts w:cs="Arial"/>
          <w:b/>
          <w:highlight w:val="yellow"/>
        </w:rPr>
        <w:t xml:space="preserve"> data today</w:t>
      </w:r>
      <w:r w:rsidR="005926A7">
        <w:rPr>
          <w:rFonts w:cs="Arial"/>
          <w:b/>
          <w:highlight w:val="yellow"/>
        </w:rPr>
        <w:t xml:space="preserve"> (transcribed)</w:t>
      </w:r>
      <w:r w:rsidRPr="001C2F20">
        <w:rPr>
          <w:rFonts w:cs="Arial"/>
          <w:b/>
          <w:highlight w:val="yellow"/>
        </w:rPr>
        <w:t>.  Bring 4 copies.  In groups, we will help you analyze your data.  Please plan ahead so that everyone can meaningfully engage and so that each person receives rich feedback from their peers during this exercise.</w:t>
      </w:r>
      <w:r w:rsidR="005926A7">
        <w:rPr>
          <w:rFonts w:cs="Arial"/>
          <w:b/>
          <w:highlight w:val="yellow"/>
        </w:rPr>
        <w:t xml:space="preserve"> Be sure to download Atlas </w:t>
      </w:r>
      <w:proofErr w:type="spellStart"/>
      <w:r w:rsidR="005926A7">
        <w:rPr>
          <w:rFonts w:cs="Arial"/>
          <w:b/>
          <w:highlight w:val="yellow"/>
        </w:rPr>
        <w:t>Ti</w:t>
      </w:r>
      <w:proofErr w:type="spellEnd"/>
      <w:r w:rsidR="005926A7">
        <w:rPr>
          <w:rFonts w:cs="Arial"/>
          <w:b/>
          <w:highlight w:val="yellow"/>
        </w:rPr>
        <w:t xml:space="preserve"> to your computer.</w:t>
      </w:r>
      <w:r w:rsidRPr="001C2F20">
        <w:rPr>
          <w:rFonts w:cs="Arial"/>
          <w:b/>
          <w:highlight w:val="yellow"/>
        </w:rPr>
        <w:t>*</w:t>
      </w:r>
    </w:p>
    <w:p w14:paraId="1EE1C9F1" w14:textId="77777777" w:rsidR="00C9532C" w:rsidRDefault="00C9532C" w:rsidP="00C9532C">
      <w:pPr>
        <w:ind w:right="-72" w:firstLine="720"/>
        <w:rPr>
          <w:rFonts w:cs="Arial"/>
          <w:b/>
        </w:rPr>
      </w:pPr>
    </w:p>
    <w:p w14:paraId="25333CEB" w14:textId="77777777" w:rsidR="00C9532C" w:rsidRDefault="00C9532C" w:rsidP="00C9532C">
      <w:pPr>
        <w:ind w:right="-72"/>
        <w:rPr>
          <w:rFonts w:cs="Arial"/>
          <w:b/>
        </w:rPr>
      </w:pPr>
    </w:p>
    <w:p w14:paraId="39B4DCE9" w14:textId="2844B1F3"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sidRPr="001E4AA2">
        <w:rPr>
          <w:rFonts w:cs="Arial"/>
          <w:b/>
        </w:rPr>
        <w:t xml:space="preserve">Session </w:t>
      </w:r>
      <w:r>
        <w:rPr>
          <w:rFonts w:cs="Arial"/>
          <w:b/>
        </w:rPr>
        <w:t xml:space="preserve">8:  </w:t>
      </w:r>
      <w:r w:rsidR="00DE5015">
        <w:rPr>
          <w:rFonts w:cs="Arial"/>
          <w:b/>
        </w:rPr>
        <w:t>Tuesday, May 20</w:t>
      </w:r>
      <w:proofErr w:type="gramStart"/>
      <w:r w:rsidR="00DE5015">
        <w:rPr>
          <w:rFonts w:cs="Arial"/>
          <w:b/>
        </w:rPr>
        <w:t>,  2014</w:t>
      </w:r>
      <w:proofErr w:type="gramEnd"/>
      <w:r w:rsidR="00DE5015">
        <w:rPr>
          <w:rFonts w:cs="Arial"/>
          <w:b/>
        </w:rPr>
        <w:t xml:space="preserve">  </w:t>
      </w:r>
    </w:p>
    <w:p w14:paraId="6A8BB2CE" w14:textId="77777777" w:rsidR="00DE5015" w:rsidRDefault="00DE5015"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Data Analysis:  1</w:t>
      </w:r>
      <w:r w:rsidRPr="00E9366E">
        <w:rPr>
          <w:rFonts w:cs="Arial"/>
          <w:b/>
          <w:vertAlign w:val="superscript"/>
        </w:rPr>
        <w:t>st</w:t>
      </w:r>
      <w:r>
        <w:rPr>
          <w:rFonts w:cs="Arial"/>
          <w:b/>
        </w:rPr>
        <w:t>, 2</w:t>
      </w:r>
      <w:r w:rsidRPr="00E9366E">
        <w:rPr>
          <w:rFonts w:cs="Arial"/>
          <w:b/>
          <w:vertAlign w:val="superscript"/>
        </w:rPr>
        <w:t>nd</w:t>
      </w:r>
      <w:r>
        <w:rPr>
          <w:rFonts w:cs="Arial"/>
          <w:b/>
        </w:rPr>
        <w:t>, and 3</w:t>
      </w:r>
      <w:r w:rsidRPr="00E9366E">
        <w:rPr>
          <w:rFonts w:cs="Arial"/>
          <w:b/>
          <w:vertAlign w:val="superscript"/>
        </w:rPr>
        <w:t>rd</w:t>
      </w:r>
      <w:r>
        <w:rPr>
          <w:rFonts w:cs="Arial"/>
          <w:b/>
        </w:rPr>
        <w:t xml:space="preserve"> cycle and various coding techniques</w:t>
      </w:r>
      <w:r w:rsidR="005926A7">
        <w:rPr>
          <w:rFonts w:cs="Arial"/>
          <w:b/>
        </w:rPr>
        <w:t xml:space="preserve"> and </w:t>
      </w:r>
      <w:proofErr w:type="spellStart"/>
      <w:r w:rsidR="005926A7">
        <w:rPr>
          <w:rFonts w:cs="Arial"/>
          <w:b/>
        </w:rPr>
        <w:t>memoing</w:t>
      </w:r>
      <w:proofErr w:type="spellEnd"/>
      <w:r w:rsidR="00C9532C">
        <w:rPr>
          <w:rFonts w:cs="Arial"/>
          <w:b/>
        </w:rPr>
        <w:tab/>
      </w:r>
    </w:p>
    <w:p w14:paraId="0C5772B7"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Understanding Method and Data in Context</w:t>
      </w:r>
    </w:p>
    <w:p w14:paraId="11D87CD9"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ab/>
        <w:t xml:space="preserve"> -Writing </w:t>
      </w:r>
      <w:proofErr w:type="gramStart"/>
      <w:r>
        <w:rPr>
          <w:rFonts w:cs="Arial"/>
          <w:b/>
        </w:rPr>
        <w:t>Up</w:t>
      </w:r>
      <w:proofErr w:type="gramEnd"/>
      <w:r>
        <w:rPr>
          <w:rFonts w:cs="Arial"/>
          <w:b/>
        </w:rPr>
        <w:t xml:space="preserve"> the Findings </w:t>
      </w:r>
    </w:p>
    <w:p w14:paraId="393A444F" w14:textId="77777777" w:rsidR="005926A7" w:rsidRDefault="005926A7" w:rsidP="00E9366E">
      <w:pPr>
        <w:pStyle w:val="ListParagraph"/>
        <w:numPr>
          <w:ilvl w:val="0"/>
          <w:numId w:val="20"/>
        </w:numPr>
        <w:ind w:right="-72"/>
        <w:rPr>
          <w:rFonts w:cs="Arial"/>
          <w:b/>
        </w:rPr>
      </w:pPr>
      <w:proofErr w:type="spellStart"/>
      <w:r>
        <w:rPr>
          <w:rFonts w:cs="Arial"/>
          <w:b/>
        </w:rPr>
        <w:t>Memoing</w:t>
      </w:r>
      <w:proofErr w:type="spellEnd"/>
    </w:p>
    <w:p w14:paraId="0B5B5C60" w14:textId="77777777" w:rsidR="005926A7" w:rsidRDefault="005926A7" w:rsidP="00E9366E">
      <w:pPr>
        <w:pStyle w:val="ListParagraph"/>
        <w:numPr>
          <w:ilvl w:val="0"/>
          <w:numId w:val="20"/>
        </w:numPr>
        <w:ind w:right="-72"/>
        <w:rPr>
          <w:rFonts w:cs="Arial"/>
          <w:b/>
        </w:rPr>
      </w:pPr>
      <w:r>
        <w:rPr>
          <w:rFonts w:cs="Arial"/>
          <w:b/>
        </w:rPr>
        <w:t>Second cycle coding</w:t>
      </w:r>
    </w:p>
    <w:p w14:paraId="4AF381E7" w14:textId="77777777" w:rsidR="005926A7" w:rsidRPr="00E9366E" w:rsidRDefault="005926A7" w:rsidP="00E9366E">
      <w:pPr>
        <w:pStyle w:val="ListParagraph"/>
        <w:numPr>
          <w:ilvl w:val="0"/>
          <w:numId w:val="20"/>
        </w:numPr>
        <w:ind w:right="-72"/>
        <w:rPr>
          <w:rFonts w:cs="Arial"/>
          <w:b/>
        </w:rPr>
      </w:pPr>
      <w:r>
        <w:rPr>
          <w:rFonts w:cs="Arial"/>
          <w:b/>
        </w:rPr>
        <w:t>Writing analysis: where to start, necessary elements, systematic writing</w:t>
      </w:r>
    </w:p>
    <w:p w14:paraId="7ACB4924" w14:textId="77777777" w:rsidR="005926A7" w:rsidRDefault="005926A7" w:rsidP="00C9532C">
      <w:pPr>
        <w:ind w:right="-72" w:firstLine="720"/>
        <w:rPr>
          <w:rFonts w:cs="Arial"/>
          <w:b/>
        </w:rPr>
      </w:pPr>
    </w:p>
    <w:p w14:paraId="63C1DC31" w14:textId="77777777" w:rsidR="00C9532C" w:rsidRDefault="00C9532C" w:rsidP="00C9532C">
      <w:pPr>
        <w:ind w:right="-72" w:firstLine="720"/>
        <w:rPr>
          <w:rFonts w:cs="Arial"/>
          <w:b/>
        </w:rPr>
      </w:pPr>
      <w:r>
        <w:rPr>
          <w:rFonts w:cs="Arial"/>
          <w:b/>
        </w:rPr>
        <w:t>Readings:</w:t>
      </w:r>
    </w:p>
    <w:p w14:paraId="1F293638" w14:textId="77777777" w:rsidR="00C9532C" w:rsidRPr="00184F06" w:rsidRDefault="00C9532C" w:rsidP="00C9532C">
      <w:pPr>
        <w:numPr>
          <w:ilvl w:val="0"/>
          <w:numId w:val="8"/>
        </w:numPr>
        <w:ind w:right="-72"/>
        <w:rPr>
          <w:rFonts w:cs="Arial"/>
          <w:highlight w:val="green"/>
        </w:rPr>
      </w:pPr>
      <w:r w:rsidRPr="00184F06">
        <w:rPr>
          <w:rFonts w:cs="Arial"/>
          <w:highlight w:val="green"/>
        </w:rPr>
        <w:t>Emerson, chapter 7 (handout)</w:t>
      </w:r>
    </w:p>
    <w:p w14:paraId="0B11C3D6" w14:textId="77777777" w:rsidR="00C9532C" w:rsidRPr="00184F06" w:rsidRDefault="00C9532C" w:rsidP="00C9532C">
      <w:pPr>
        <w:numPr>
          <w:ilvl w:val="0"/>
          <w:numId w:val="8"/>
        </w:numPr>
        <w:ind w:right="-72"/>
        <w:rPr>
          <w:rFonts w:cs="Arial"/>
          <w:highlight w:val="green"/>
        </w:rPr>
      </w:pPr>
      <w:r w:rsidRPr="00184F06">
        <w:rPr>
          <w:rFonts w:cs="Arial"/>
          <w:highlight w:val="green"/>
        </w:rPr>
        <w:t>Creswell chapter 9</w:t>
      </w:r>
    </w:p>
    <w:p w14:paraId="5BD08C33" w14:textId="77379713" w:rsidR="00D77DAF" w:rsidRPr="00184F06" w:rsidRDefault="00D77DAF" w:rsidP="00C9532C">
      <w:pPr>
        <w:numPr>
          <w:ilvl w:val="0"/>
          <w:numId w:val="8"/>
        </w:numPr>
        <w:ind w:right="-72"/>
        <w:rPr>
          <w:rFonts w:cs="Arial"/>
          <w:highlight w:val="green"/>
        </w:rPr>
      </w:pPr>
      <w:r w:rsidRPr="00184F06">
        <w:rPr>
          <w:rFonts w:cs="Arial"/>
          <w:highlight w:val="green"/>
        </w:rPr>
        <w:t xml:space="preserve">Saldana chapter 3 pages </w:t>
      </w:r>
      <w:r w:rsidR="00184F06" w:rsidRPr="00184F06">
        <w:rPr>
          <w:rFonts w:cs="Arial"/>
          <w:highlight w:val="green"/>
        </w:rPr>
        <w:t>58-68, chapter 4 (all), chapter 5 pages 207-209</w:t>
      </w:r>
    </w:p>
    <w:p w14:paraId="439292C7" w14:textId="77777777" w:rsidR="00C9532C" w:rsidRPr="00184F06" w:rsidRDefault="00C9532C" w:rsidP="00C9532C">
      <w:pPr>
        <w:numPr>
          <w:ilvl w:val="0"/>
          <w:numId w:val="8"/>
        </w:numPr>
        <w:ind w:right="-72"/>
        <w:rPr>
          <w:rFonts w:cs="Arial"/>
          <w:highlight w:val="green"/>
        </w:rPr>
      </w:pPr>
      <w:r w:rsidRPr="00184F06">
        <w:rPr>
          <w:rFonts w:cs="Arial"/>
          <w:b/>
          <w:highlight w:val="green"/>
        </w:rPr>
        <w:t xml:space="preserve">Rodriguez, Urban Review, Struggle for Recognition (handout) </w:t>
      </w:r>
    </w:p>
    <w:p w14:paraId="6915B24F" w14:textId="77777777" w:rsidR="00C9532C" w:rsidRPr="00184F06" w:rsidRDefault="00C9532C" w:rsidP="00C9532C">
      <w:pPr>
        <w:numPr>
          <w:ilvl w:val="0"/>
          <w:numId w:val="8"/>
        </w:numPr>
        <w:ind w:right="-72"/>
        <w:rPr>
          <w:rFonts w:cs="Arial"/>
          <w:highlight w:val="green"/>
        </w:rPr>
      </w:pPr>
      <w:r w:rsidRPr="00184F06">
        <w:rPr>
          <w:rFonts w:cs="Arial"/>
          <w:b/>
          <w:highlight w:val="green"/>
        </w:rPr>
        <w:t>Few, Stephens, Rouse-Arnett, Sister-to-Sister Article on interviewing (handout)</w:t>
      </w:r>
    </w:p>
    <w:p w14:paraId="00666EA0" w14:textId="77777777" w:rsidR="00C9532C" w:rsidRPr="00184F06" w:rsidRDefault="00C9532C" w:rsidP="00C9532C">
      <w:pPr>
        <w:numPr>
          <w:ilvl w:val="0"/>
          <w:numId w:val="8"/>
        </w:numPr>
        <w:ind w:right="-72"/>
        <w:rPr>
          <w:rFonts w:cs="Arial"/>
          <w:highlight w:val="green"/>
        </w:rPr>
      </w:pPr>
      <w:r w:rsidRPr="00184F06">
        <w:rPr>
          <w:rFonts w:cs="Arial"/>
          <w:b/>
          <w:highlight w:val="green"/>
        </w:rPr>
        <w:t xml:space="preserve">LGBT Student Leaders </w:t>
      </w:r>
    </w:p>
    <w:p w14:paraId="74AE8F24" w14:textId="77777777" w:rsidR="00C9532C" w:rsidRDefault="00C9532C" w:rsidP="00C9532C">
      <w:pPr>
        <w:ind w:right="-72"/>
        <w:rPr>
          <w:rFonts w:cs="Arial"/>
          <w:b/>
        </w:rPr>
      </w:pPr>
    </w:p>
    <w:p w14:paraId="5A8AD519" w14:textId="367F7E63" w:rsidR="00C9532C" w:rsidRPr="006370EC" w:rsidRDefault="00DE5015" w:rsidP="00C9532C">
      <w:pPr>
        <w:ind w:right="1960"/>
        <w:rPr>
          <w:rFonts w:cs="Arial"/>
          <w:b/>
        </w:rPr>
      </w:pPr>
      <w:r>
        <w:rPr>
          <w:rFonts w:cs="Arial"/>
          <w:b/>
        </w:rPr>
        <w:tab/>
      </w:r>
    </w:p>
    <w:p w14:paraId="1B1DFD4C" w14:textId="77777777" w:rsidR="00C9532C" w:rsidRPr="000F2D83" w:rsidRDefault="00027A11" w:rsidP="00E9366E">
      <w:pPr>
        <w:tabs>
          <w:tab w:val="left" w:pos="930"/>
        </w:tabs>
        <w:ind w:right="-72"/>
        <w:rPr>
          <w:rFonts w:cs="Arial"/>
          <w:b/>
        </w:rPr>
      </w:pPr>
      <w:r>
        <w:rPr>
          <w:rFonts w:cs="Arial"/>
          <w:b/>
        </w:rPr>
        <w:tab/>
      </w:r>
    </w:p>
    <w:p w14:paraId="688AFE96" w14:textId="54205E0D"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sidRPr="001E4AA2">
        <w:rPr>
          <w:rFonts w:cs="Arial"/>
          <w:b/>
        </w:rPr>
        <w:t xml:space="preserve">Session </w:t>
      </w:r>
      <w:r>
        <w:rPr>
          <w:rFonts w:cs="Arial"/>
          <w:b/>
        </w:rPr>
        <w:t xml:space="preserve">9:  </w:t>
      </w:r>
      <w:r w:rsidR="00DE5015">
        <w:rPr>
          <w:rFonts w:cs="Arial"/>
          <w:b/>
        </w:rPr>
        <w:t xml:space="preserve">Tuesday, May 27, 2014 </w:t>
      </w:r>
    </w:p>
    <w:p w14:paraId="6AF19655" w14:textId="4F4F7360" w:rsidR="00DE5015" w:rsidRDefault="005926A7"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 xml:space="preserve">Validity: Does this analysis make sense? </w:t>
      </w:r>
      <w:r w:rsidR="00DE5015">
        <w:rPr>
          <w:rFonts w:cs="Arial"/>
          <w:b/>
        </w:rPr>
        <w:t xml:space="preserve"> </w:t>
      </w:r>
      <w:r w:rsidR="00C9532C">
        <w:rPr>
          <w:rFonts w:cs="Arial"/>
          <w:b/>
        </w:rPr>
        <w:tab/>
      </w:r>
    </w:p>
    <w:p w14:paraId="512127F9" w14:textId="77777777"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1960"/>
        <w:rPr>
          <w:rFonts w:cs="Arial"/>
          <w:b/>
        </w:rPr>
      </w:pPr>
      <w:r>
        <w:rPr>
          <w:rFonts w:cs="Arial"/>
          <w:b/>
        </w:rPr>
        <w:t>Research for Change:  Where is the “Action” in Action Research?</w:t>
      </w:r>
    </w:p>
    <w:p w14:paraId="00076748" w14:textId="77777777" w:rsidR="00027A11" w:rsidRDefault="00C9532C" w:rsidP="00027A11">
      <w:pPr>
        <w:ind w:left="720" w:right="1960" w:firstLine="720"/>
        <w:rPr>
          <w:rFonts w:cs="Arial"/>
          <w:b/>
        </w:rPr>
      </w:pPr>
      <w:r w:rsidRPr="00F85F5B">
        <w:rPr>
          <w:rFonts w:cs="Arial"/>
          <w:b/>
        </w:rPr>
        <w:t>Part I:</w:t>
      </w:r>
      <w:r>
        <w:rPr>
          <w:rFonts w:cs="Arial"/>
        </w:rPr>
        <w:t xml:space="preserve">  </w:t>
      </w:r>
      <w:r>
        <w:rPr>
          <w:rFonts w:cs="Arial"/>
          <w:b/>
        </w:rPr>
        <w:t>Validity Issues (interpretation, theoretical, etc.)</w:t>
      </w:r>
      <w:r w:rsidR="00027A11">
        <w:rPr>
          <w:rFonts w:cs="Arial"/>
          <w:b/>
        </w:rPr>
        <w:t>, applying a theoretical lens</w:t>
      </w:r>
    </w:p>
    <w:p w14:paraId="3711F73E" w14:textId="77777777" w:rsidR="00027A11" w:rsidRDefault="00027A11" w:rsidP="00027A11">
      <w:pPr>
        <w:ind w:left="720" w:right="1960" w:firstLine="720"/>
        <w:rPr>
          <w:rFonts w:cs="Arial"/>
          <w:b/>
        </w:rPr>
      </w:pPr>
      <w:r>
        <w:rPr>
          <w:rFonts w:cs="Arial"/>
          <w:b/>
        </w:rPr>
        <w:t xml:space="preserve">Class Activity: How do different lenses modify the analysis? </w:t>
      </w:r>
    </w:p>
    <w:p w14:paraId="4746E74E" w14:textId="77777777" w:rsidR="00C9532C" w:rsidRDefault="00C9532C" w:rsidP="00C9532C">
      <w:pPr>
        <w:ind w:right="1960"/>
        <w:rPr>
          <w:rFonts w:cs="Arial"/>
          <w:b/>
        </w:rPr>
      </w:pPr>
      <w:r>
        <w:rPr>
          <w:rFonts w:cs="Arial"/>
          <w:b/>
        </w:rPr>
        <w:tab/>
      </w:r>
      <w:r>
        <w:rPr>
          <w:rFonts w:cs="Arial"/>
          <w:b/>
        </w:rPr>
        <w:tab/>
        <w:t>Part II:  Implications, conclusions, and action</w:t>
      </w:r>
    </w:p>
    <w:p w14:paraId="06248464" w14:textId="77777777" w:rsidR="00027A11" w:rsidRDefault="00027A11" w:rsidP="00C9532C">
      <w:pPr>
        <w:ind w:right="1960"/>
        <w:rPr>
          <w:rFonts w:cs="Arial"/>
          <w:b/>
        </w:rPr>
      </w:pPr>
      <w:r>
        <w:rPr>
          <w:rFonts w:cs="Arial"/>
          <w:b/>
        </w:rPr>
        <w:tab/>
      </w:r>
      <w:r>
        <w:rPr>
          <w:rFonts w:cs="Arial"/>
          <w:b/>
        </w:rPr>
        <w:tab/>
      </w:r>
      <w:r w:rsidRPr="00027A11">
        <w:rPr>
          <w:rFonts w:cs="Arial"/>
          <w:b/>
        </w:rPr>
        <w:t>Class activity: Implications? What are these and how are they important?</w:t>
      </w:r>
    </w:p>
    <w:p w14:paraId="41F796C4" w14:textId="77777777" w:rsidR="00C9532C" w:rsidRDefault="00C9532C" w:rsidP="00C9532C">
      <w:pPr>
        <w:ind w:right="1960"/>
        <w:rPr>
          <w:rFonts w:cs="Arial"/>
          <w:b/>
        </w:rPr>
      </w:pPr>
      <w:r>
        <w:rPr>
          <w:rFonts w:cs="Arial"/>
          <w:b/>
        </w:rPr>
        <w:tab/>
      </w:r>
      <w:r>
        <w:rPr>
          <w:rFonts w:cs="Arial"/>
          <w:b/>
        </w:rPr>
        <w:tab/>
        <w:t>Part III:  Overview of presentations</w:t>
      </w:r>
    </w:p>
    <w:p w14:paraId="525FBE02" w14:textId="77777777" w:rsidR="00C9532C" w:rsidRDefault="00C9532C" w:rsidP="00C9532C">
      <w:pPr>
        <w:ind w:right="1960"/>
        <w:rPr>
          <w:rFonts w:cs="Arial"/>
          <w:b/>
        </w:rPr>
      </w:pPr>
      <w:r w:rsidRPr="001E4AA2">
        <w:rPr>
          <w:rFonts w:cs="Arial"/>
        </w:rPr>
        <w:lastRenderedPageBreak/>
        <w:t xml:space="preserve"> </w:t>
      </w:r>
      <w:r>
        <w:rPr>
          <w:rFonts w:cs="Arial"/>
        </w:rPr>
        <w:tab/>
      </w:r>
      <w:r>
        <w:rPr>
          <w:rFonts w:cs="Arial"/>
          <w:b/>
        </w:rPr>
        <w:t xml:space="preserve">Readings: </w:t>
      </w:r>
    </w:p>
    <w:p w14:paraId="3E0946A4" w14:textId="77777777" w:rsidR="00C9532C" w:rsidRPr="00184F06" w:rsidRDefault="00C9532C" w:rsidP="00C9532C">
      <w:pPr>
        <w:numPr>
          <w:ilvl w:val="0"/>
          <w:numId w:val="9"/>
        </w:numPr>
        <w:ind w:right="1960"/>
        <w:rPr>
          <w:rFonts w:cs="Arial"/>
          <w:b/>
          <w:highlight w:val="green"/>
        </w:rPr>
      </w:pPr>
      <w:r w:rsidRPr="00184F06">
        <w:rPr>
          <w:rFonts w:cs="Arial"/>
          <w:highlight w:val="green"/>
        </w:rPr>
        <w:t>Creswell chapters 10 and 11 (validity and “the story”)  (book)</w:t>
      </w:r>
    </w:p>
    <w:p w14:paraId="04E7DB59" w14:textId="77777777" w:rsidR="00C9532C" w:rsidRPr="006370EC" w:rsidRDefault="00C9532C" w:rsidP="00C9532C">
      <w:pPr>
        <w:ind w:right="1960"/>
        <w:rPr>
          <w:rFonts w:cs="Arial"/>
          <w:b/>
        </w:rPr>
      </w:pPr>
      <w:r>
        <w:rPr>
          <w:rFonts w:cs="Arial"/>
          <w:b/>
        </w:rPr>
        <w:t xml:space="preserve"> </w:t>
      </w:r>
    </w:p>
    <w:p w14:paraId="4DD689AC" w14:textId="3AFDC0FA" w:rsidR="005926A7" w:rsidRPr="00184F06" w:rsidRDefault="005926A7" w:rsidP="00C9532C">
      <w:pPr>
        <w:numPr>
          <w:ilvl w:val="0"/>
          <w:numId w:val="16"/>
        </w:numPr>
        <w:ind w:right="-72"/>
        <w:rPr>
          <w:rFonts w:cs="Arial"/>
          <w:b/>
          <w:highlight w:val="yellow"/>
        </w:rPr>
      </w:pPr>
      <w:r w:rsidRPr="00184F06">
        <w:rPr>
          <w:rFonts w:cs="Arial"/>
          <w:b/>
          <w:highlight w:val="yellow"/>
        </w:rPr>
        <w:t>Due: Draft of analysis due in class for peer review</w:t>
      </w:r>
    </w:p>
    <w:p w14:paraId="3A6C68FF" w14:textId="77777777" w:rsidR="005926A7" w:rsidRDefault="005926A7" w:rsidP="00184F06">
      <w:pPr>
        <w:ind w:left="720" w:right="-72"/>
        <w:rPr>
          <w:rFonts w:cs="Arial"/>
          <w:b/>
        </w:rPr>
      </w:pPr>
    </w:p>
    <w:p w14:paraId="6C04CC7C" w14:textId="77777777" w:rsidR="00C9532C" w:rsidRPr="001E4AA2" w:rsidRDefault="00C9532C" w:rsidP="00C9532C">
      <w:pPr>
        <w:ind w:right="-72"/>
        <w:rPr>
          <w:rFonts w:cs="Arial"/>
          <w:b/>
        </w:rPr>
      </w:pPr>
    </w:p>
    <w:p w14:paraId="0F25A6B0" w14:textId="33E11980" w:rsidR="00C9532C" w:rsidRDefault="00C9532C" w:rsidP="00C9532C">
      <w:pPr>
        <w:pBdr>
          <w:top w:val="single" w:sz="4" w:space="1" w:color="auto" w:shadow="1"/>
          <w:left w:val="single" w:sz="4" w:space="4" w:color="auto" w:shadow="1"/>
          <w:bottom w:val="single" w:sz="4" w:space="1" w:color="auto" w:shadow="1"/>
          <w:right w:val="single" w:sz="4" w:space="4" w:color="auto" w:shadow="1"/>
        </w:pBdr>
        <w:ind w:right="-72"/>
        <w:rPr>
          <w:rFonts w:cs="Arial"/>
          <w:b/>
        </w:rPr>
      </w:pPr>
      <w:r>
        <w:rPr>
          <w:rFonts w:cs="Arial"/>
          <w:b/>
        </w:rPr>
        <w:t xml:space="preserve">**Session 10: </w:t>
      </w:r>
      <w:r w:rsidR="00DE5015">
        <w:rPr>
          <w:rFonts w:cs="Arial"/>
          <w:b/>
        </w:rPr>
        <w:t xml:space="preserve">Tuesday, June 3, 2014 </w:t>
      </w:r>
    </w:p>
    <w:p w14:paraId="3278684F" w14:textId="4A6335AA" w:rsidR="00DE5015" w:rsidRPr="00AE0278" w:rsidRDefault="00DE5015" w:rsidP="00C9532C">
      <w:pPr>
        <w:numPr>
          <w:ilvl w:val="0"/>
          <w:numId w:val="14"/>
        </w:numPr>
        <w:pBdr>
          <w:top w:val="single" w:sz="4" w:space="1" w:color="auto" w:shadow="1"/>
          <w:left w:val="single" w:sz="4" w:space="4" w:color="auto" w:shadow="1"/>
          <w:bottom w:val="single" w:sz="4" w:space="1" w:color="auto" w:shadow="1"/>
          <w:right w:val="single" w:sz="4" w:space="4" w:color="auto" w:shadow="1"/>
        </w:pBdr>
        <w:ind w:right="-72"/>
        <w:rPr>
          <w:rFonts w:cs="Arial"/>
          <w:highlight w:val="yellow"/>
        </w:rPr>
      </w:pPr>
      <w:r w:rsidRPr="00AE0278">
        <w:rPr>
          <w:rFonts w:cs="Arial"/>
          <w:highlight w:val="yellow"/>
        </w:rPr>
        <w:t xml:space="preserve">Presentation of </w:t>
      </w:r>
      <w:r w:rsidR="005926A7" w:rsidRPr="00AE0278">
        <w:rPr>
          <w:rFonts w:cs="Arial"/>
          <w:highlight w:val="yellow"/>
        </w:rPr>
        <w:t>research project</w:t>
      </w:r>
    </w:p>
    <w:p w14:paraId="50466548" w14:textId="77777777" w:rsidR="00C9532C" w:rsidRDefault="00C9532C" w:rsidP="00C9532C">
      <w:pPr>
        <w:numPr>
          <w:ilvl w:val="0"/>
          <w:numId w:val="14"/>
        </w:numPr>
        <w:pBdr>
          <w:top w:val="single" w:sz="4" w:space="1" w:color="auto" w:shadow="1"/>
          <w:left w:val="single" w:sz="4" w:space="4" w:color="auto" w:shadow="1"/>
          <w:bottom w:val="single" w:sz="4" w:space="1" w:color="auto" w:shadow="1"/>
          <w:right w:val="single" w:sz="4" w:space="4" w:color="auto" w:shadow="1"/>
        </w:pBdr>
        <w:ind w:right="-72"/>
        <w:rPr>
          <w:rFonts w:cs="Arial"/>
        </w:rPr>
      </w:pPr>
      <w:r>
        <w:rPr>
          <w:rFonts w:cs="Arial"/>
        </w:rPr>
        <w:t xml:space="preserve">Focus on your final draft of paper.  </w:t>
      </w:r>
    </w:p>
    <w:p w14:paraId="37A8590B" w14:textId="77777777" w:rsidR="00C9532C" w:rsidRPr="00AE1504" w:rsidRDefault="00C9532C" w:rsidP="00C9532C">
      <w:pPr>
        <w:numPr>
          <w:ilvl w:val="0"/>
          <w:numId w:val="14"/>
        </w:numPr>
        <w:pBdr>
          <w:top w:val="single" w:sz="4" w:space="1" w:color="auto" w:shadow="1"/>
          <w:left w:val="single" w:sz="4" w:space="4" w:color="auto" w:shadow="1"/>
          <w:bottom w:val="single" w:sz="4" w:space="1" w:color="auto" w:shadow="1"/>
          <w:right w:val="single" w:sz="4" w:space="4" w:color="auto" w:shadow="1"/>
        </w:pBdr>
        <w:ind w:right="-72"/>
        <w:rPr>
          <w:rFonts w:cs="Arial"/>
        </w:rPr>
      </w:pPr>
      <w:r>
        <w:rPr>
          <w:rFonts w:cs="Arial"/>
        </w:rPr>
        <w:t>Individual consulting with professor upon request.</w:t>
      </w:r>
    </w:p>
    <w:p w14:paraId="506CC553" w14:textId="77777777" w:rsidR="00C9532C" w:rsidRPr="004A2699" w:rsidRDefault="00C9532C" w:rsidP="00C9532C">
      <w:pPr>
        <w:ind w:right="1960"/>
        <w:rPr>
          <w:rFonts w:cs="Arial"/>
          <w:b/>
        </w:rPr>
      </w:pPr>
      <w:r w:rsidRPr="001E4AA2">
        <w:rPr>
          <w:rFonts w:cs="Arial"/>
          <w:b/>
        </w:rPr>
        <w:tab/>
      </w:r>
    </w:p>
    <w:p w14:paraId="77DAE22E" w14:textId="77777777" w:rsidR="00C9532C" w:rsidRPr="00AE0278" w:rsidRDefault="00C9532C" w:rsidP="00C9532C">
      <w:pPr>
        <w:ind w:right="1960"/>
        <w:rPr>
          <w:rFonts w:cs="Arial"/>
          <w:b/>
          <w:highlight w:val="yellow"/>
        </w:rPr>
      </w:pPr>
      <w:r w:rsidRPr="001E4AA2">
        <w:rPr>
          <w:rFonts w:cs="Arial"/>
          <w:b/>
        </w:rPr>
        <w:t xml:space="preserve">  </w:t>
      </w:r>
      <w:r w:rsidR="00027A11" w:rsidRPr="00AE0278">
        <w:rPr>
          <w:rFonts w:cs="Arial"/>
          <w:b/>
          <w:highlight w:val="yellow"/>
        </w:rPr>
        <w:t xml:space="preserve">DUE: Metacognitive Memo #5: What were the main lessons of this pilot project and how will they apply to your dissertation research? </w:t>
      </w:r>
    </w:p>
    <w:p w14:paraId="23240788" w14:textId="5B0E8ED3" w:rsidR="00C9532C" w:rsidRPr="001C2F20" w:rsidRDefault="00C9532C" w:rsidP="00C9532C">
      <w:pPr>
        <w:ind w:right="1960"/>
        <w:rPr>
          <w:rFonts w:cs="Arial"/>
          <w:b/>
        </w:rPr>
      </w:pPr>
      <w:r w:rsidRPr="00AE0278">
        <w:rPr>
          <w:rFonts w:cs="Arial"/>
          <w:b/>
          <w:highlight w:val="yellow"/>
        </w:rPr>
        <w:t xml:space="preserve">Final Paper Due Date:  Research Papers due June </w:t>
      </w:r>
      <w:r w:rsidR="00027A11" w:rsidRPr="00AE0278">
        <w:rPr>
          <w:rFonts w:cs="Arial"/>
          <w:b/>
          <w:highlight w:val="yellow"/>
        </w:rPr>
        <w:t>10</w:t>
      </w:r>
      <w:r w:rsidRPr="00AE0278">
        <w:rPr>
          <w:rFonts w:cs="Arial"/>
          <w:b/>
          <w:highlight w:val="yellow"/>
        </w:rPr>
        <w:t>, 2013 (details to follow).</w:t>
      </w:r>
      <w:r>
        <w:rPr>
          <w:rFonts w:cs="Arial"/>
          <w:b/>
        </w:rPr>
        <w:t xml:space="preserve">  </w:t>
      </w:r>
    </w:p>
    <w:p w14:paraId="3841B9F5" w14:textId="77777777" w:rsidR="00C9532C" w:rsidRPr="001E4AA2" w:rsidRDefault="00C9532C" w:rsidP="00C9532C">
      <w:pPr>
        <w:ind w:right="1960"/>
        <w:rPr>
          <w:rFonts w:cs="Arial"/>
          <w:b/>
        </w:rPr>
      </w:pPr>
    </w:p>
    <w:p w14:paraId="4C87C5C4" w14:textId="77777777" w:rsidR="00C9532C" w:rsidRPr="001E4AA2" w:rsidRDefault="00C9532C" w:rsidP="00C9532C">
      <w:pPr>
        <w:ind w:right="1960"/>
        <w:rPr>
          <w:rFonts w:cs="Arial"/>
          <w:b/>
        </w:rPr>
      </w:pPr>
      <w:r w:rsidRPr="001E4AA2">
        <w:rPr>
          <w:rFonts w:cs="Arial"/>
        </w:rPr>
        <w:t xml:space="preserve">    </w:t>
      </w:r>
    </w:p>
    <w:p w14:paraId="0FBAE146" w14:textId="29B48AFA" w:rsidR="00C9532C" w:rsidRDefault="00C9532C" w:rsidP="00C9532C">
      <w:pPr>
        <w:ind w:right="1960"/>
        <w:rPr>
          <w:rFonts w:cs="Arial"/>
        </w:rPr>
      </w:pPr>
      <w:r>
        <w:rPr>
          <w:rFonts w:cs="Arial"/>
        </w:rPr>
        <w:t>*</w:t>
      </w:r>
      <w:proofErr w:type="gramStart"/>
      <w:r>
        <w:rPr>
          <w:rFonts w:cs="Arial"/>
        </w:rPr>
        <w:t>Rev  3</w:t>
      </w:r>
      <w:proofErr w:type="gramEnd"/>
      <w:r>
        <w:rPr>
          <w:rFonts w:cs="Arial"/>
        </w:rPr>
        <w:t>/</w:t>
      </w:r>
      <w:r w:rsidR="00E9366E">
        <w:rPr>
          <w:rFonts w:cs="Arial"/>
        </w:rPr>
        <w:t>31</w:t>
      </w:r>
      <w:r>
        <w:rPr>
          <w:rFonts w:cs="Arial"/>
        </w:rPr>
        <w:t>/14 LFR</w:t>
      </w:r>
    </w:p>
    <w:p w14:paraId="0F60F195" w14:textId="77777777" w:rsidR="00C9532C" w:rsidRDefault="00C9532C" w:rsidP="00C9532C">
      <w:pPr>
        <w:ind w:right="1960"/>
      </w:pPr>
      <w:r>
        <w:rPr>
          <w:rFonts w:cs="Arial"/>
        </w:rPr>
        <w:t>**Subject to change at the discretion of instructors.</w:t>
      </w:r>
    </w:p>
    <w:p w14:paraId="1520889E" w14:textId="77777777" w:rsidR="00BF4945" w:rsidRDefault="00BF4945"/>
    <w:sectPr w:rsidR="00BF4945" w:rsidSect="00996CE6">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4B625" w14:textId="77777777" w:rsidR="00DE214F" w:rsidRDefault="00DE214F">
      <w:r>
        <w:separator/>
      </w:r>
    </w:p>
  </w:endnote>
  <w:endnote w:type="continuationSeparator" w:id="0">
    <w:p w14:paraId="2CCE18E8" w14:textId="77777777" w:rsidR="00DE214F" w:rsidRDefault="00DE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6E07" w14:textId="77777777" w:rsidR="00490DAF" w:rsidRDefault="00490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8F842" w14:textId="77777777" w:rsidR="00490DAF" w:rsidRDefault="00490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CF26" w14:textId="77777777" w:rsidR="00490DAF" w:rsidRDefault="00490D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AC3B3" w14:textId="77777777" w:rsidR="00DE214F" w:rsidRDefault="00DE214F">
      <w:r>
        <w:separator/>
      </w:r>
    </w:p>
  </w:footnote>
  <w:footnote w:type="continuationSeparator" w:id="0">
    <w:p w14:paraId="7650CB7E" w14:textId="77777777" w:rsidR="00DE214F" w:rsidRDefault="00DE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C489" w14:textId="77777777" w:rsidR="00490DAF" w:rsidRDefault="00490DAF">
    <w:pPr>
      <w:pStyle w:val="Header"/>
      <w:jc w:val="right"/>
    </w:pPr>
    <w:r>
      <w:fldChar w:fldCharType="begin"/>
    </w:r>
    <w:r>
      <w:instrText xml:space="preserve"> PAGE   \* MERGEFORMAT </w:instrText>
    </w:r>
    <w:r>
      <w:fldChar w:fldCharType="separate"/>
    </w:r>
    <w:r w:rsidR="00197B13">
      <w:rPr>
        <w:noProof/>
      </w:rPr>
      <w:t>2</w:t>
    </w:r>
    <w:r>
      <w:fldChar w:fldCharType="end"/>
    </w:r>
  </w:p>
  <w:p w14:paraId="601695D5" w14:textId="77777777" w:rsidR="00490DAF" w:rsidRDefault="0049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CB8"/>
    <w:multiLevelType w:val="hybridMultilevel"/>
    <w:tmpl w:val="1B8C3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92F90"/>
    <w:multiLevelType w:val="hybridMultilevel"/>
    <w:tmpl w:val="74E61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61007B"/>
    <w:multiLevelType w:val="hybridMultilevel"/>
    <w:tmpl w:val="13B673C8"/>
    <w:lvl w:ilvl="0" w:tplc="252213DE">
      <w:start w:val="1"/>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DB0EDC"/>
    <w:multiLevelType w:val="hybridMultilevel"/>
    <w:tmpl w:val="A714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226EF"/>
    <w:multiLevelType w:val="hybridMultilevel"/>
    <w:tmpl w:val="5344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13F8D"/>
    <w:multiLevelType w:val="hybridMultilevel"/>
    <w:tmpl w:val="E210455E"/>
    <w:lvl w:ilvl="0" w:tplc="3440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30EE1"/>
    <w:multiLevelType w:val="hybridMultilevel"/>
    <w:tmpl w:val="11C0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80C02"/>
    <w:multiLevelType w:val="hybridMultilevel"/>
    <w:tmpl w:val="8F6E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E5167D"/>
    <w:multiLevelType w:val="hybridMultilevel"/>
    <w:tmpl w:val="C002B7AA"/>
    <w:lvl w:ilvl="0" w:tplc="E640C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302D87"/>
    <w:multiLevelType w:val="hybridMultilevel"/>
    <w:tmpl w:val="7B96A040"/>
    <w:lvl w:ilvl="0" w:tplc="3440DB8A">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895508"/>
    <w:multiLevelType w:val="hybridMultilevel"/>
    <w:tmpl w:val="B090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BD54F7"/>
    <w:multiLevelType w:val="hybridMultilevel"/>
    <w:tmpl w:val="C08A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522620"/>
    <w:multiLevelType w:val="hybridMultilevel"/>
    <w:tmpl w:val="4F7CBC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0C324E"/>
    <w:multiLevelType w:val="hybridMultilevel"/>
    <w:tmpl w:val="A64AF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2249E2"/>
    <w:multiLevelType w:val="hybridMultilevel"/>
    <w:tmpl w:val="4BC648EA"/>
    <w:lvl w:ilvl="0" w:tplc="A2CCDB48">
      <w:start w:val="1"/>
      <w:numFmt w:val="decimal"/>
      <w:lvlText w:val="%1."/>
      <w:lvlJc w:val="left"/>
      <w:pPr>
        <w:tabs>
          <w:tab w:val="num" w:pos="1080"/>
        </w:tabs>
        <w:ind w:left="1080" w:hanging="360"/>
      </w:pPr>
      <w:rPr>
        <w:rFonts w:ascii="Times New Roman" w:eastAsia="Times New Roman" w:hAnsi="Times New Roman"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A70624"/>
    <w:multiLevelType w:val="hybridMultilevel"/>
    <w:tmpl w:val="9D9AC976"/>
    <w:lvl w:ilvl="0" w:tplc="E640C0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1D1A73"/>
    <w:multiLevelType w:val="hybridMultilevel"/>
    <w:tmpl w:val="A94650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FC77C62"/>
    <w:multiLevelType w:val="hybridMultilevel"/>
    <w:tmpl w:val="FED838F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74B5B92"/>
    <w:multiLevelType w:val="hybridMultilevel"/>
    <w:tmpl w:val="0E88B7DC"/>
    <w:lvl w:ilvl="0" w:tplc="E8C688C4">
      <w:start w:val="1"/>
      <w:numFmt w:val="decimal"/>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BB039C"/>
    <w:multiLevelType w:val="hybridMultilevel"/>
    <w:tmpl w:val="133E82F6"/>
    <w:lvl w:ilvl="0" w:tplc="9FC4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313EF9"/>
    <w:multiLevelType w:val="hybridMultilevel"/>
    <w:tmpl w:val="54B4CDBC"/>
    <w:lvl w:ilvl="0" w:tplc="6326F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4"/>
  </w:num>
  <w:num w:numId="3">
    <w:abstractNumId w:val="17"/>
  </w:num>
  <w:num w:numId="4">
    <w:abstractNumId w:val="2"/>
  </w:num>
  <w:num w:numId="5">
    <w:abstractNumId w:val="13"/>
  </w:num>
  <w:num w:numId="6">
    <w:abstractNumId w:val="12"/>
  </w:num>
  <w:num w:numId="7">
    <w:abstractNumId w:val="8"/>
  </w:num>
  <w:num w:numId="8">
    <w:abstractNumId w:val="20"/>
  </w:num>
  <w:num w:numId="9">
    <w:abstractNumId w:val="15"/>
  </w:num>
  <w:num w:numId="10">
    <w:abstractNumId w:val="19"/>
  </w:num>
  <w:num w:numId="11">
    <w:abstractNumId w:val="5"/>
  </w:num>
  <w:num w:numId="12">
    <w:abstractNumId w:val="9"/>
  </w:num>
  <w:num w:numId="13">
    <w:abstractNumId w:val="4"/>
  </w:num>
  <w:num w:numId="14">
    <w:abstractNumId w:val="10"/>
  </w:num>
  <w:num w:numId="15">
    <w:abstractNumId w:val="1"/>
  </w:num>
  <w:num w:numId="16">
    <w:abstractNumId w:val="6"/>
  </w:num>
  <w:num w:numId="17">
    <w:abstractNumId w:val="16"/>
  </w:num>
  <w:num w:numId="18">
    <w:abstractNumId w:val="3"/>
  </w:num>
  <w:num w:numId="19">
    <w:abstractNumId w:val="7"/>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2C"/>
    <w:rsid w:val="00027A11"/>
    <w:rsid w:val="00184F06"/>
    <w:rsid w:val="00197B13"/>
    <w:rsid w:val="003B0BC6"/>
    <w:rsid w:val="00490DAF"/>
    <w:rsid w:val="004E4C45"/>
    <w:rsid w:val="005926A7"/>
    <w:rsid w:val="005F5528"/>
    <w:rsid w:val="005F5AED"/>
    <w:rsid w:val="00604EB5"/>
    <w:rsid w:val="006A1D78"/>
    <w:rsid w:val="00895FCD"/>
    <w:rsid w:val="00996CE6"/>
    <w:rsid w:val="00A110C7"/>
    <w:rsid w:val="00A63327"/>
    <w:rsid w:val="00AE0278"/>
    <w:rsid w:val="00B15374"/>
    <w:rsid w:val="00BF4945"/>
    <w:rsid w:val="00C9532C"/>
    <w:rsid w:val="00D77DAF"/>
    <w:rsid w:val="00DE214F"/>
    <w:rsid w:val="00DE5015"/>
    <w:rsid w:val="00E908BC"/>
    <w:rsid w:val="00E9366E"/>
    <w:rsid w:val="00FD3658"/>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4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2C"/>
    <w:rPr>
      <w:rFonts w:ascii="Times New Roman" w:eastAsia="Times New Roman" w:hAnsi="Times New Roman" w:cs="Times New Roman"/>
    </w:rPr>
  </w:style>
  <w:style w:type="paragraph" w:styleId="Heading1">
    <w:name w:val="heading 1"/>
    <w:basedOn w:val="Normal"/>
    <w:next w:val="Normal"/>
    <w:link w:val="Heading1Char"/>
    <w:qFormat/>
    <w:rsid w:val="00C9532C"/>
    <w:pPr>
      <w:keepNext/>
      <w:outlineLvl w:val="0"/>
    </w:pPr>
    <w:rPr>
      <w:b/>
      <w:bCs/>
    </w:rPr>
  </w:style>
  <w:style w:type="paragraph" w:styleId="Heading2">
    <w:name w:val="heading 2"/>
    <w:basedOn w:val="Normal"/>
    <w:next w:val="Normal"/>
    <w:link w:val="Heading2Char"/>
    <w:qFormat/>
    <w:rsid w:val="00C9532C"/>
    <w:pPr>
      <w:keepNext/>
      <w:outlineLvl w:val="1"/>
    </w:pPr>
    <w:rPr>
      <w:b/>
      <w:bCs/>
      <w:sz w:val="22"/>
    </w:rPr>
  </w:style>
  <w:style w:type="paragraph" w:styleId="Heading3">
    <w:name w:val="heading 3"/>
    <w:basedOn w:val="Normal"/>
    <w:next w:val="Normal"/>
    <w:link w:val="Heading3Char"/>
    <w:qFormat/>
    <w:rsid w:val="00C9532C"/>
    <w:pPr>
      <w:keepNext/>
      <w:jc w:val="center"/>
      <w:outlineLvl w:val="2"/>
    </w:pPr>
    <w:rPr>
      <w:b/>
      <w:bCs/>
      <w:sz w:val="22"/>
    </w:rPr>
  </w:style>
  <w:style w:type="paragraph" w:styleId="Heading4">
    <w:name w:val="heading 4"/>
    <w:basedOn w:val="Normal"/>
    <w:next w:val="Normal"/>
    <w:link w:val="Heading4Char"/>
    <w:qFormat/>
    <w:rsid w:val="00C9532C"/>
    <w:pPr>
      <w:keepNext/>
      <w:numPr>
        <w:numId w:val="1"/>
      </w:numP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32C"/>
    <w:rPr>
      <w:rFonts w:ascii="Times New Roman" w:eastAsia="Times New Roman" w:hAnsi="Times New Roman" w:cs="Times New Roman"/>
      <w:b/>
      <w:bCs/>
    </w:rPr>
  </w:style>
  <w:style w:type="character" w:customStyle="1" w:styleId="Heading2Char">
    <w:name w:val="Heading 2 Char"/>
    <w:basedOn w:val="DefaultParagraphFont"/>
    <w:link w:val="Heading2"/>
    <w:rsid w:val="00C9532C"/>
    <w:rPr>
      <w:rFonts w:ascii="Times New Roman" w:eastAsia="Times New Roman" w:hAnsi="Times New Roman" w:cs="Times New Roman"/>
      <w:b/>
      <w:bCs/>
      <w:sz w:val="22"/>
    </w:rPr>
  </w:style>
  <w:style w:type="character" w:customStyle="1" w:styleId="Heading3Char">
    <w:name w:val="Heading 3 Char"/>
    <w:basedOn w:val="DefaultParagraphFont"/>
    <w:link w:val="Heading3"/>
    <w:rsid w:val="00C9532C"/>
    <w:rPr>
      <w:rFonts w:ascii="Times New Roman" w:eastAsia="Times New Roman" w:hAnsi="Times New Roman" w:cs="Times New Roman"/>
      <w:b/>
      <w:bCs/>
      <w:sz w:val="22"/>
    </w:rPr>
  </w:style>
  <w:style w:type="character" w:customStyle="1" w:styleId="Heading4Char">
    <w:name w:val="Heading 4 Char"/>
    <w:basedOn w:val="DefaultParagraphFont"/>
    <w:link w:val="Heading4"/>
    <w:rsid w:val="00C9532C"/>
    <w:rPr>
      <w:rFonts w:ascii="Times New Roman" w:eastAsia="Times New Roman" w:hAnsi="Times New Roman" w:cs="Times New Roman"/>
      <w:b/>
      <w:bCs/>
      <w:sz w:val="22"/>
    </w:rPr>
  </w:style>
  <w:style w:type="paragraph" w:styleId="BodyText">
    <w:name w:val="Body Text"/>
    <w:basedOn w:val="Normal"/>
    <w:link w:val="BodyTextChar"/>
    <w:rsid w:val="00C9532C"/>
    <w:rPr>
      <w:b/>
      <w:bCs/>
      <w:i/>
      <w:iCs/>
    </w:rPr>
  </w:style>
  <w:style w:type="character" w:customStyle="1" w:styleId="BodyTextChar">
    <w:name w:val="Body Text Char"/>
    <w:basedOn w:val="DefaultParagraphFont"/>
    <w:link w:val="BodyText"/>
    <w:rsid w:val="00C9532C"/>
    <w:rPr>
      <w:rFonts w:ascii="Times New Roman" w:eastAsia="Times New Roman" w:hAnsi="Times New Roman" w:cs="Times New Roman"/>
      <w:b/>
      <w:bCs/>
      <w:i/>
      <w:iCs/>
    </w:rPr>
  </w:style>
  <w:style w:type="paragraph" w:styleId="BodyTextIndent">
    <w:name w:val="Body Text Indent"/>
    <w:basedOn w:val="Normal"/>
    <w:link w:val="BodyTextIndentChar"/>
    <w:rsid w:val="00C9532C"/>
    <w:pPr>
      <w:ind w:left="720" w:hanging="720"/>
    </w:pPr>
    <w:rPr>
      <w:b/>
      <w:bCs/>
      <w:i/>
      <w:iCs/>
    </w:rPr>
  </w:style>
  <w:style w:type="character" w:customStyle="1" w:styleId="BodyTextIndentChar">
    <w:name w:val="Body Text Indent Char"/>
    <w:basedOn w:val="DefaultParagraphFont"/>
    <w:link w:val="BodyTextIndent"/>
    <w:rsid w:val="00C9532C"/>
    <w:rPr>
      <w:rFonts w:ascii="Times New Roman" w:eastAsia="Times New Roman" w:hAnsi="Times New Roman" w:cs="Times New Roman"/>
      <w:b/>
      <w:bCs/>
      <w:i/>
      <w:iCs/>
    </w:rPr>
  </w:style>
  <w:style w:type="character" w:styleId="PageNumber">
    <w:name w:val="page number"/>
    <w:basedOn w:val="DefaultParagraphFont"/>
    <w:rsid w:val="00C9532C"/>
  </w:style>
  <w:style w:type="paragraph" w:styleId="Footer">
    <w:name w:val="footer"/>
    <w:basedOn w:val="Normal"/>
    <w:link w:val="FooterChar"/>
    <w:rsid w:val="00C9532C"/>
    <w:pPr>
      <w:tabs>
        <w:tab w:val="center" w:pos="4320"/>
        <w:tab w:val="right" w:pos="8640"/>
      </w:tabs>
    </w:pPr>
  </w:style>
  <w:style w:type="character" w:customStyle="1" w:styleId="FooterChar">
    <w:name w:val="Footer Char"/>
    <w:basedOn w:val="DefaultParagraphFont"/>
    <w:link w:val="Footer"/>
    <w:rsid w:val="00C9532C"/>
    <w:rPr>
      <w:rFonts w:ascii="Times New Roman" w:eastAsia="Times New Roman" w:hAnsi="Times New Roman" w:cs="Times New Roman"/>
    </w:rPr>
  </w:style>
  <w:style w:type="paragraph" w:styleId="Header">
    <w:name w:val="header"/>
    <w:basedOn w:val="Normal"/>
    <w:link w:val="HeaderChar"/>
    <w:uiPriority w:val="99"/>
    <w:rsid w:val="00C9532C"/>
    <w:pPr>
      <w:tabs>
        <w:tab w:val="center" w:pos="4680"/>
        <w:tab w:val="right" w:pos="9360"/>
      </w:tabs>
    </w:pPr>
  </w:style>
  <w:style w:type="character" w:customStyle="1" w:styleId="HeaderChar">
    <w:name w:val="Header Char"/>
    <w:basedOn w:val="DefaultParagraphFont"/>
    <w:link w:val="Header"/>
    <w:uiPriority w:val="99"/>
    <w:rsid w:val="00C9532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9532C"/>
    <w:rPr>
      <w:sz w:val="18"/>
      <w:szCs w:val="18"/>
    </w:rPr>
  </w:style>
  <w:style w:type="paragraph" w:styleId="CommentText">
    <w:name w:val="annotation text"/>
    <w:basedOn w:val="Normal"/>
    <w:link w:val="CommentTextChar"/>
    <w:uiPriority w:val="99"/>
    <w:semiHidden/>
    <w:unhideWhenUsed/>
    <w:rsid w:val="00C9532C"/>
  </w:style>
  <w:style w:type="character" w:customStyle="1" w:styleId="CommentTextChar">
    <w:name w:val="Comment Text Char"/>
    <w:basedOn w:val="DefaultParagraphFont"/>
    <w:link w:val="CommentText"/>
    <w:uiPriority w:val="99"/>
    <w:semiHidden/>
    <w:rsid w:val="00C9532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532C"/>
    <w:rPr>
      <w:b/>
      <w:bCs/>
      <w:sz w:val="20"/>
      <w:szCs w:val="20"/>
    </w:rPr>
  </w:style>
  <w:style w:type="character" w:customStyle="1" w:styleId="CommentSubjectChar">
    <w:name w:val="Comment Subject Char"/>
    <w:basedOn w:val="CommentTextChar"/>
    <w:link w:val="CommentSubject"/>
    <w:uiPriority w:val="99"/>
    <w:semiHidden/>
    <w:rsid w:val="00C953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32C"/>
    <w:rPr>
      <w:rFonts w:ascii="Lucida Grande" w:eastAsia="Times New Roman" w:hAnsi="Lucida Grande" w:cs="Lucida Grande"/>
      <w:sz w:val="18"/>
      <w:szCs w:val="18"/>
    </w:rPr>
  </w:style>
  <w:style w:type="character" w:styleId="Hyperlink">
    <w:name w:val="Hyperlink"/>
    <w:basedOn w:val="DefaultParagraphFont"/>
    <w:uiPriority w:val="99"/>
    <w:unhideWhenUsed/>
    <w:rsid w:val="005F5528"/>
    <w:rPr>
      <w:color w:val="0000FF" w:themeColor="hyperlink"/>
      <w:u w:val="single"/>
    </w:rPr>
  </w:style>
  <w:style w:type="paragraph" w:styleId="ListParagraph">
    <w:name w:val="List Paragraph"/>
    <w:basedOn w:val="Normal"/>
    <w:uiPriority w:val="34"/>
    <w:qFormat/>
    <w:rsid w:val="00592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2C"/>
    <w:rPr>
      <w:rFonts w:ascii="Times New Roman" w:eastAsia="Times New Roman" w:hAnsi="Times New Roman" w:cs="Times New Roman"/>
    </w:rPr>
  </w:style>
  <w:style w:type="paragraph" w:styleId="Heading1">
    <w:name w:val="heading 1"/>
    <w:basedOn w:val="Normal"/>
    <w:next w:val="Normal"/>
    <w:link w:val="Heading1Char"/>
    <w:qFormat/>
    <w:rsid w:val="00C9532C"/>
    <w:pPr>
      <w:keepNext/>
      <w:outlineLvl w:val="0"/>
    </w:pPr>
    <w:rPr>
      <w:b/>
      <w:bCs/>
    </w:rPr>
  </w:style>
  <w:style w:type="paragraph" w:styleId="Heading2">
    <w:name w:val="heading 2"/>
    <w:basedOn w:val="Normal"/>
    <w:next w:val="Normal"/>
    <w:link w:val="Heading2Char"/>
    <w:qFormat/>
    <w:rsid w:val="00C9532C"/>
    <w:pPr>
      <w:keepNext/>
      <w:outlineLvl w:val="1"/>
    </w:pPr>
    <w:rPr>
      <w:b/>
      <w:bCs/>
      <w:sz w:val="22"/>
    </w:rPr>
  </w:style>
  <w:style w:type="paragraph" w:styleId="Heading3">
    <w:name w:val="heading 3"/>
    <w:basedOn w:val="Normal"/>
    <w:next w:val="Normal"/>
    <w:link w:val="Heading3Char"/>
    <w:qFormat/>
    <w:rsid w:val="00C9532C"/>
    <w:pPr>
      <w:keepNext/>
      <w:jc w:val="center"/>
      <w:outlineLvl w:val="2"/>
    </w:pPr>
    <w:rPr>
      <w:b/>
      <w:bCs/>
      <w:sz w:val="22"/>
    </w:rPr>
  </w:style>
  <w:style w:type="paragraph" w:styleId="Heading4">
    <w:name w:val="heading 4"/>
    <w:basedOn w:val="Normal"/>
    <w:next w:val="Normal"/>
    <w:link w:val="Heading4Char"/>
    <w:qFormat/>
    <w:rsid w:val="00C9532C"/>
    <w:pPr>
      <w:keepNext/>
      <w:numPr>
        <w:numId w:val="1"/>
      </w:numP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32C"/>
    <w:rPr>
      <w:rFonts w:ascii="Times New Roman" w:eastAsia="Times New Roman" w:hAnsi="Times New Roman" w:cs="Times New Roman"/>
      <w:b/>
      <w:bCs/>
    </w:rPr>
  </w:style>
  <w:style w:type="character" w:customStyle="1" w:styleId="Heading2Char">
    <w:name w:val="Heading 2 Char"/>
    <w:basedOn w:val="DefaultParagraphFont"/>
    <w:link w:val="Heading2"/>
    <w:rsid w:val="00C9532C"/>
    <w:rPr>
      <w:rFonts w:ascii="Times New Roman" w:eastAsia="Times New Roman" w:hAnsi="Times New Roman" w:cs="Times New Roman"/>
      <w:b/>
      <w:bCs/>
      <w:sz w:val="22"/>
    </w:rPr>
  </w:style>
  <w:style w:type="character" w:customStyle="1" w:styleId="Heading3Char">
    <w:name w:val="Heading 3 Char"/>
    <w:basedOn w:val="DefaultParagraphFont"/>
    <w:link w:val="Heading3"/>
    <w:rsid w:val="00C9532C"/>
    <w:rPr>
      <w:rFonts w:ascii="Times New Roman" w:eastAsia="Times New Roman" w:hAnsi="Times New Roman" w:cs="Times New Roman"/>
      <w:b/>
      <w:bCs/>
      <w:sz w:val="22"/>
    </w:rPr>
  </w:style>
  <w:style w:type="character" w:customStyle="1" w:styleId="Heading4Char">
    <w:name w:val="Heading 4 Char"/>
    <w:basedOn w:val="DefaultParagraphFont"/>
    <w:link w:val="Heading4"/>
    <w:rsid w:val="00C9532C"/>
    <w:rPr>
      <w:rFonts w:ascii="Times New Roman" w:eastAsia="Times New Roman" w:hAnsi="Times New Roman" w:cs="Times New Roman"/>
      <w:b/>
      <w:bCs/>
      <w:sz w:val="22"/>
    </w:rPr>
  </w:style>
  <w:style w:type="paragraph" w:styleId="BodyText">
    <w:name w:val="Body Text"/>
    <w:basedOn w:val="Normal"/>
    <w:link w:val="BodyTextChar"/>
    <w:rsid w:val="00C9532C"/>
    <w:rPr>
      <w:b/>
      <w:bCs/>
      <w:i/>
      <w:iCs/>
    </w:rPr>
  </w:style>
  <w:style w:type="character" w:customStyle="1" w:styleId="BodyTextChar">
    <w:name w:val="Body Text Char"/>
    <w:basedOn w:val="DefaultParagraphFont"/>
    <w:link w:val="BodyText"/>
    <w:rsid w:val="00C9532C"/>
    <w:rPr>
      <w:rFonts w:ascii="Times New Roman" w:eastAsia="Times New Roman" w:hAnsi="Times New Roman" w:cs="Times New Roman"/>
      <w:b/>
      <w:bCs/>
      <w:i/>
      <w:iCs/>
    </w:rPr>
  </w:style>
  <w:style w:type="paragraph" w:styleId="BodyTextIndent">
    <w:name w:val="Body Text Indent"/>
    <w:basedOn w:val="Normal"/>
    <w:link w:val="BodyTextIndentChar"/>
    <w:rsid w:val="00C9532C"/>
    <w:pPr>
      <w:ind w:left="720" w:hanging="720"/>
    </w:pPr>
    <w:rPr>
      <w:b/>
      <w:bCs/>
      <w:i/>
      <w:iCs/>
    </w:rPr>
  </w:style>
  <w:style w:type="character" w:customStyle="1" w:styleId="BodyTextIndentChar">
    <w:name w:val="Body Text Indent Char"/>
    <w:basedOn w:val="DefaultParagraphFont"/>
    <w:link w:val="BodyTextIndent"/>
    <w:rsid w:val="00C9532C"/>
    <w:rPr>
      <w:rFonts w:ascii="Times New Roman" w:eastAsia="Times New Roman" w:hAnsi="Times New Roman" w:cs="Times New Roman"/>
      <w:b/>
      <w:bCs/>
      <w:i/>
      <w:iCs/>
    </w:rPr>
  </w:style>
  <w:style w:type="character" w:styleId="PageNumber">
    <w:name w:val="page number"/>
    <w:basedOn w:val="DefaultParagraphFont"/>
    <w:rsid w:val="00C9532C"/>
  </w:style>
  <w:style w:type="paragraph" w:styleId="Footer">
    <w:name w:val="footer"/>
    <w:basedOn w:val="Normal"/>
    <w:link w:val="FooterChar"/>
    <w:rsid w:val="00C9532C"/>
    <w:pPr>
      <w:tabs>
        <w:tab w:val="center" w:pos="4320"/>
        <w:tab w:val="right" w:pos="8640"/>
      </w:tabs>
    </w:pPr>
  </w:style>
  <w:style w:type="character" w:customStyle="1" w:styleId="FooterChar">
    <w:name w:val="Footer Char"/>
    <w:basedOn w:val="DefaultParagraphFont"/>
    <w:link w:val="Footer"/>
    <w:rsid w:val="00C9532C"/>
    <w:rPr>
      <w:rFonts w:ascii="Times New Roman" w:eastAsia="Times New Roman" w:hAnsi="Times New Roman" w:cs="Times New Roman"/>
    </w:rPr>
  </w:style>
  <w:style w:type="paragraph" w:styleId="Header">
    <w:name w:val="header"/>
    <w:basedOn w:val="Normal"/>
    <w:link w:val="HeaderChar"/>
    <w:uiPriority w:val="99"/>
    <w:rsid w:val="00C9532C"/>
    <w:pPr>
      <w:tabs>
        <w:tab w:val="center" w:pos="4680"/>
        <w:tab w:val="right" w:pos="9360"/>
      </w:tabs>
    </w:pPr>
  </w:style>
  <w:style w:type="character" w:customStyle="1" w:styleId="HeaderChar">
    <w:name w:val="Header Char"/>
    <w:basedOn w:val="DefaultParagraphFont"/>
    <w:link w:val="Header"/>
    <w:uiPriority w:val="99"/>
    <w:rsid w:val="00C9532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9532C"/>
    <w:rPr>
      <w:sz w:val="18"/>
      <w:szCs w:val="18"/>
    </w:rPr>
  </w:style>
  <w:style w:type="paragraph" w:styleId="CommentText">
    <w:name w:val="annotation text"/>
    <w:basedOn w:val="Normal"/>
    <w:link w:val="CommentTextChar"/>
    <w:uiPriority w:val="99"/>
    <w:semiHidden/>
    <w:unhideWhenUsed/>
    <w:rsid w:val="00C9532C"/>
  </w:style>
  <w:style w:type="character" w:customStyle="1" w:styleId="CommentTextChar">
    <w:name w:val="Comment Text Char"/>
    <w:basedOn w:val="DefaultParagraphFont"/>
    <w:link w:val="CommentText"/>
    <w:uiPriority w:val="99"/>
    <w:semiHidden/>
    <w:rsid w:val="00C9532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532C"/>
    <w:rPr>
      <w:b/>
      <w:bCs/>
      <w:sz w:val="20"/>
      <w:szCs w:val="20"/>
    </w:rPr>
  </w:style>
  <w:style w:type="character" w:customStyle="1" w:styleId="CommentSubjectChar">
    <w:name w:val="Comment Subject Char"/>
    <w:basedOn w:val="CommentTextChar"/>
    <w:link w:val="CommentSubject"/>
    <w:uiPriority w:val="99"/>
    <w:semiHidden/>
    <w:rsid w:val="00C953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32C"/>
    <w:rPr>
      <w:rFonts w:ascii="Lucida Grande" w:eastAsia="Times New Roman" w:hAnsi="Lucida Grande" w:cs="Lucida Grande"/>
      <w:sz w:val="18"/>
      <w:szCs w:val="18"/>
    </w:rPr>
  </w:style>
  <w:style w:type="character" w:styleId="Hyperlink">
    <w:name w:val="Hyperlink"/>
    <w:basedOn w:val="DefaultParagraphFont"/>
    <w:uiPriority w:val="99"/>
    <w:unhideWhenUsed/>
    <w:rsid w:val="005F5528"/>
    <w:rPr>
      <w:color w:val="0000FF" w:themeColor="hyperlink"/>
      <w:u w:val="single"/>
    </w:rPr>
  </w:style>
  <w:style w:type="paragraph" w:styleId="ListParagraph">
    <w:name w:val="List Paragraph"/>
    <w:basedOn w:val="Normal"/>
    <w:uiPriority w:val="34"/>
    <w:qFormat/>
    <w:rsid w:val="0059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efrodriguez@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Rodriguez</dc:creator>
  <cp:lastModifiedBy>snissar</cp:lastModifiedBy>
  <cp:revision>3</cp:revision>
  <cp:lastPrinted>2014-04-21T19:02:00Z</cp:lastPrinted>
  <dcterms:created xsi:type="dcterms:W3CDTF">2014-04-21T19:04:00Z</dcterms:created>
  <dcterms:modified xsi:type="dcterms:W3CDTF">2014-11-26T19:41:00Z</dcterms:modified>
</cp:coreProperties>
</file>